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DC3" w:rsidRPr="00B66003" w:rsidRDefault="00D52819" w:rsidP="00D52819">
      <w:pPr>
        <w:tabs>
          <w:tab w:val="left" w:pos="2700"/>
        </w:tabs>
        <w:ind w:left="2160" w:firstLine="720"/>
        <w:rPr>
          <w:rFonts w:asciiTheme="minorHAnsi" w:hAnsiTheme="minorHAnsi" w:cstheme="minorHAnsi"/>
          <w:noProof/>
          <w:color w:val="FF9900"/>
        </w:rPr>
      </w:pPr>
      <w:r w:rsidRPr="00B66003">
        <w:rPr>
          <w:rFonts w:asciiTheme="minorHAnsi" w:hAnsiTheme="minorHAnsi" w:cstheme="minorHAnsi"/>
          <w:noProof/>
        </w:rPr>
        <w:t xml:space="preserve">          </w:t>
      </w:r>
      <w:r w:rsidR="009D6A69" w:rsidRPr="00B66003">
        <w:rPr>
          <w:rFonts w:asciiTheme="minorHAnsi" w:hAnsiTheme="minorHAnsi" w:cstheme="minorHAnsi"/>
          <w:noProof/>
        </w:rPr>
        <w:t xml:space="preserve"> </w:t>
      </w:r>
      <w:r w:rsidRPr="00B66003">
        <w:rPr>
          <w:rFonts w:asciiTheme="minorHAnsi" w:hAnsiTheme="minorHAnsi" w:cstheme="minorHAnsi"/>
          <w:noProof/>
        </w:rPr>
        <w:t xml:space="preserve"> </w:t>
      </w:r>
      <w:r w:rsidR="006A5DB7" w:rsidRPr="00B66003">
        <w:rPr>
          <w:rFonts w:asciiTheme="minorHAnsi" w:hAnsiTheme="minorHAnsi" w:cstheme="minorHAnsi"/>
          <w:noProof/>
        </w:rPr>
        <w:drawing>
          <wp:inline distT="0" distB="0" distL="0" distR="0">
            <wp:extent cx="737235" cy="1050925"/>
            <wp:effectExtent l="19050" t="0" r="5715" b="0"/>
            <wp:docPr id="1" name="Picture 3" descr="Saddleb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ddleback logo"/>
                    <pic:cNvPicPr>
                      <a:picLocks noChangeAspect="1" noChangeArrowheads="1"/>
                    </pic:cNvPicPr>
                  </pic:nvPicPr>
                  <pic:blipFill>
                    <a:blip r:embed="rId7" cstate="print"/>
                    <a:srcRect/>
                    <a:stretch>
                      <a:fillRect/>
                    </a:stretch>
                  </pic:blipFill>
                  <pic:spPr bwMode="auto">
                    <a:xfrm>
                      <a:off x="0" y="0"/>
                      <a:ext cx="737235" cy="1050925"/>
                    </a:xfrm>
                    <a:prstGeom prst="rect">
                      <a:avLst/>
                    </a:prstGeom>
                    <a:noFill/>
                    <a:ln w="9525">
                      <a:noFill/>
                      <a:miter lim="800000"/>
                      <a:headEnd/>
                      <a:tailEnd/>
                    </a:ln>
                  </pic:spPr>
                </pic:pic>
              </a:graphicData>
            </a:graphic>
          </wp:inline>
        </w:drawing>
      </w:r>
    </w:p>
    <w:p w:rsidR="00D52819" w:rsidRPr="00B66003" w:rsidRDefault="00D52819" w:rsidP="00D52819">
      <w:pPr>
        <w:tabs>
          <w:tab w:val="left" w:pos="2700"/>
        </w:tabs>
        <w:ind w:left="2160" w:firstLine="720"/>
        <w:rPr>
          <w:rFonts w:asciiTheme="minorHAnsi" w:hAnsiTheme="minorHAnsi" w:cstheme="minorHAnsi"/>
          <w:noProof/>
        </w:rPr>
      </w:pPr>
    </w:p>
    <w:p w:rsidR="00345270" w:rsidRPr="00B66003" w:rsidRDefault="00FD3177" w:rsidP="00EE0C06">
      <w:pPr>
        <w:tabs>
          <w:tab w:val="left" w:pos="2700"/>
        </w:tabs>
        <w:jc w:val="center"/>
        <w:rPr>
          <w:rFonts w:asciiTheme="minorHAnsi" w:hAnsiTheme="minorHAnsi" w:cstheme="minorHAnsi"/>
          <w:sz w:val="28"/>
        </w:rPr>
      </w:pPr>
      <w:r w:rsidRPr="00B66003">
        <w:rPr>
          <w:rFonts w:asciiTheme="minorHAnsi" w:hAnsiTheme="minorHAnsi" w:cstheme="minorHAnsi"/>
          <w:noProof/>
          <w:sz w:val="28"/>
        </w:rPr>
        <w:t>Nutrition</w:t>
      </w:r>
      <w:r w:rsidR="009C3C17" w:rsidRPr="00B66003">
        <w:rPr>
          <w:rFonts w:asciiTheme="minorHAnsi" w:hAnsiTheme="minorHAnsi" w:cstheme="minorHAnsi"/>
          <w:noProof/>
          <w:sz w:val="28"/>
        </w:rPr>
        <w:t xml:space="preserve"> Departmen</w:t>
      </w:r>
      <w:r w:rsidR="0043714A" w:rsidRPr="00B66003">
        <w:rPr>
          <w:rFonts w:asciiTheme="minorHAnsi" w:hAnsiTheme="minorHAnsi" w:cstheme="minorHAnsi"/>
          <w:sz w:val="28"/>
        </w:rPr>
        <w:t>t</w:t>
      </w:r>
    </w:p>
    <w:p w:rsidR="009C3C17" w:rsidRPr="00B66003" w:rsidRDefault="009C3C17">
      <w:pPr>
        <w:jc w:val="center"/>
        <w:rPr>
          <w:rFonts w:asciiTheme="minorHAnsi" w:hAnsiTheme="minorHAnsi" w:cstheme="minorHAnsi"/>
          <w:sz w:val="28"/>
        </w:rPr>
      </w:pPr>
      <w:r w:rsidRPr="00B66003">
        <w:rPr>
          <w:rFonts w:asciiTheme="minorHAnsi" w:hAnsiTheme="minorHAnsi" w:cstheme="minorHAnsi"/>
          <w:sz w:val="28"/>
        </w:rPr>
        <w:t>Advisory Committee Meeting</w:t>
      </w:r>
      <w:r w:rsidR="00FD3177" w:rsidRPr="00B66003">
        <w:rPr>
          <w:rFonts w:asciiTheme="minorHAnsi" w:hAnsiTheme="minorHAnsi" w:cstheme="minorHAnsi"/>
          <w:sz w:val="28"/>
        </w:rPr>
        <w:t xml:space="preserve"> </w:t>
      </w:r>
      <w:r w:rsidR="00296547" w:rsidRPr="00B66003">
        <w:rPr>
          <w:rFonts w:asciiTheme="minorHAnsi" w:hAnsiTheme="minorHAnsi" w:cstheme="minorHAnsi"/>
          <w:sz w:val="28"/>
        </w:rPr>
        <w:t>Notes</w:t>
      </w:r>
      <w:r w:rsidR="002C4884" w:rsidRPr="00B66003">
        <w:rPr>
          <w:rFonts w:asciiTheme="minorHAnsi" w:hAnsiTheme="minorHAnsi" w:cstheme="minorHAnsi"/>
          <w:sz w:val="28"/>
        </w:rPr>
        <w:t xml:space="preserve"> </w:t>
      </w:r>
    </w:p>
    <w:p w:rsidR="00345270" w:rsidRPr="00B66003" w:rsidRDefault="00B30B06" w:rsidP="00FD3177">
      <w:pPr>
        <w:jc w:val="center"/>
        <w:rPr>
          <w:rFonts w:asciiTheme="minorHAnsi" w:hAnsiTheme="minorHAnsi" w:cstheme="minorHAnsi"/>
          <w:b/>
          <w:sz w:val="28"/>
        </w:rPr>
      </w:pPr>
      <w:r w:rsidRPr="00B66003">
        <w:rPr>
          <w:rFonts w:asciiTheme="minorHAnsi" w:hAnsiTheme="minorHAnsi" w:cstheme="minorHAnsi"/>
          <w:sz w:val="28"/>
        </w:rPr>
        <w:t xml:space="preserve">April </w:t>
      </w:r>
      <w:r w:rsidR="000676FC" w:rsidRPr="00B66003">
        <w:rPr>
          <w:rFonts w:asciiTheme="minorHAnsi" w:hAnsiTheme="minorHAnsi" w:cstheme="minorHAnsi"/>
          <w:sz w:val="28"/>
        </w:rPr>
        <w:t>22, 2021</w:t>
      </w:r>
    </w:p>
    <w:p w:rsidR="00EF5E96" w:rsidRPr="00B66003" w:rsidRDefault="00EF5E96" w:rsidP="00FD3177">
      <w:pPr>
        <w:jc w:val="center"/>
        <w:rPr>
          <w:rFonts w:asciiTheme="minorHAnsi" w:hAnsiTheme="minorHAnsi" w:cstheme="minorHAnsi"/>
          <w:b/>
        </w:rPr>
      </w:pPr>
    </w:p>
    <w:p w:rsidR="00345270" w:rsidRPr="00B66003" w:rsidRDefault="00345270" w:rsidP="00B30B06">
      <w:pPr>
        <w:pStyle w:val="ListParagraph"/>
        <w:numPr>
          <w:ilvl w:val="0"/>
          <w:numId w:val="33"/>
        </w:numPr>
        <w:rPr>
          <w:rFonts w:cstheme="minorHAnsi"/>
          <w:b/>
        </w:rPr>
      </w:pPr>
      <w:r w:rsidRPr="00B66003">
        <w:rPr>
          <w:rFonts w:cstheme="minorHAnsi"/>
          <w:b/>
        </w:rPr>
        <w:t>Welcome &amp; Introductions</w:t>
      </w:r>
      <w:r w:rsidR="00261B9A" w:rsidRPr="00B66003">
        <w:rPr>
          <w:rFonts w:cstheme="minorHAnsi"/>
          <w:b/>
        </w:rPr>
        <w:t xml:space="preserve"> </w:t>
      </w:r>
    </w:p>
    <w:p w:rsidR="000206B2" w:rsidRPr="00B66003" w:rsidRDefault="00296547" w:rsidP="00872EEF">
      <w:pPr>
        <w:ind w:left="720"/>
        <w:rPr>
          <w:rFonts w:asciiTheme="minorHAnsi" w:hAnsiTheme="minorHAnsi" w:cstheme="minorHAnsi"/>
        </w:rPr>
      </w:pPr>
      <w:r w:rsidRPr="00B66003">
        <w:rPr>
          <w:rFonts w:asciiTheme="minorHAnsi" w:hAnsiTheme="minorHAnsi" w:cstheme="minorHAnsi"/>
        </w:rPr>
        <w:t xml:space="preserve">Attendees: Diana Bissiri, </w:t>
      </w:r>
      <w:r w:rsidR="00A25CF1" w:rsidRPr="00B66003">
        <w:rPr>
          <w:rFonts w:asciiTheme="minorHAnsi" w:hAnsiTheme="minorHAnsi" w:cstheme="minorHAnsi"/>
        </w:rPr>
        <w:t>Elizabeth Blake, Tracy Bryars, Lisa Gibson</w:t>
      </w:r>
      <w:r w:rsidRPr="00B66003">
        <w:rPr>
          <w:rFonts w:asciiTheme="minorHAnsi" w:hAnsiTheme="minorHAnsi" w:cstheme="minorHAnsi"/>
        </w:rPr>
        <w:t xml:space="preserve">, Cindy Marshall, </w:t>
      </w:r>
      <w:r w:rsidR="00A25CF1" w:rsidRPr="00B66003">
        <w:rPr>
          <w:rFonts w:asciiTheme="minorHAnsi" w:hAnsiTheme="minorHAnsi" w:cstheme="minorHAnsi"/>
        </w:rPr>
        <w:t xml:space="preserve">Trina Robertson, </w:t>
      </w:r>
      <w:r w:rsidR="000676FC" w:rsidRPr="00B66003">
        <w:rPr>
          <w:rFonts w:asciiTheme="minorHAnsi" w:hAnsiTheme="minorHAnsi" w:cstheme="minorHAnsi"/>
        </w:rPr>
        <w:t xml:space="preserve">Linda </w:t>
      </w:r>
      <w:proofErr w:type="spellStart"/>
      <w:r w:rsidR="000676FC" w:rsidRPr="00B66003">
        <w:rPr>
          <w:rFonts w:asciiTheme="minorHAnsi" w:hAnsiTheme="minorHAnsi" w:cstheme="minorHAnsi"/>
        </w:rPr>
        <w:t>Terjeson</w:t>
      </w:r>
      <w:proofErr w:type="spellEnd"/>
      <w:r w:rsidR="000676FC" w:rsidRPr="00B66003">
        <w:rPr>
          <w:rFonts w:asciiTheme="minorHAnsi" w:hAnsiTheme="minorHAnsi" w:cstheme="minorHAnsi"/>
        </w:rPr>
        <w:t xml:space="preserve">, Kristin Hilleman, </w:t>
      </w:r>
      <w:r w:rsidRPr="00B66003">
        <w:rPr>
          <w:rFonts w:asciiTheme="minorHAnsi" w:hAnsiTheme="minorHAnsi" w:cstheme="minorHAnsi"/>
        </w:rPr>
        <w:t>Lori Hoolihan</w:t>
      </w:r>
    </w:p>
    <w:p w:rsidR="00B66003" w:rsidRPr="00B66003" w:rsidRDefault="00B66003" w:rsidP="00872EEF">
      <w:pPr>
        <w:ind w:left="720"/>
        <w:rPr>
          <w:rFonts w:asciiTheme="minorHAnsi" w:hAnsiTheme="minorHAnsi" w:cstheme="minorHAnsi"/>
        </w:rPr>
      </w:pPr>
    </w:p>
    <w:p w:rsidR="00296547" w:rsidRPr="00B66003" w:rsidRDefault="00296547" w:rsidP="00872EEF">
      <w:pPr>
        <w:ind w:left="720"/>
        <w:rPr>
          <w:rFonts w:asciiTheme="minorHAnsi" w:hAnsiTheme="minorHAnsi" w:cstheme="minorHAnsi"/>
        </w:rPr>
      </w:pPr>
      <w:r w:rsidRPr="00B66003">
        <w:rPr>
          <w:rFonts w:asciiTheme="minorHAnsi" w:hAnsiTheme="minorHAnsi" w:cstheme="minorHAnsi"/>
        </w:rPr>
        <w:t xml:space="preserve">In </w:t>
      </w:r>
      <w:proofErr w:type="spellStart"/>
      <w:r w:rsidRPr="00B66003">
        <w:rPr>
          <w:rFonts w:asciiTheme="minorHAnsi" w:hAnsiTheme="minorHAnsi" w:cstheme="minorHAnsi"/>
        </w:rPr>
        <w:t>abstentia</w:t>
      </w:r>
      <w:proofErr w:type="spellEnd"/>
      <w:r w:rsidR="000206B2" w:rsidRPr="00B66003">
        <w:rPr>
          <w:rFonts w:asciiTheme="minorHAnsi" w:hAnsiTheme="minorHAnsi" w:cstheme="minorHAnsi"/>
        </w:rPr>
        <w:t>:</w:t>
      </w:r>
      <w:r w:rsidR="00A25CF1" w:rsidRPr="00B66003">
        <w:rPr>
          <w:rFonts w:asciiTheme="minorHAnsi" w:hAnsiTheme="minorHAnsi" w:cstheme="minorHAnsi"/>
        </w:rPr>
        <w:t xml:space="preserve"> Elaine Rutkowski, </w:t>
      </w:r>
      <w:r w:rsidR="000676FC" w:rsidRPr="00B66003">
        <w:rPr>
          <w:rFonts w:asciiTheme="minorHAnsi" w:hAnsiTheme="minorHAnsi" w:cstheme="minorHAnsi"/>
        </w:rPr>
        <w:t>Marissa Kent, Solange Klingensmith</w:t>
      </w:r>
    </w:p>
    <w:p w:rsidR="00B30B06" w:rsidRPr="00B66003" w:rsidRDefault="00B30B06" w:rsidP="00A25CF1">
      <w:pPr>
        <w:rPr>
          <w:rFonts w:asciiTheme="minorHAnsi" w:hAnsiTheme="minorHAnsi" w:cstheme="minorHAnsi"/>
        </w:rPr>
      </w:pPr>
    </w:p>
    <w:p w:rsidR="007B20E9" w:rsidRPr="00B66003" w:rsidRDefault="007B20E9" w:rsidP="007B20E9">
      <w:pPr>
        <w:pStyle w:val="ListParagraph"/>
        <w:numPr>
          <w:ilvl w:val="0"/>
          <w:numId w:val="33"/>
        </w:numPr>
        <w:rPr>
          <w:rFonts w:cstheme="minorHAnsi"/>
          <w:b/>
        </w:rPr>
      </w:pPr>
      <w:r w:rsidRPr="00B66003">
        <w:rPr>
          <w:rFonts w:cstheme="minorHAnsi"/>
          <w:b/>
        </w:rPr>
        <w:t xml:space="preserve">Nutrition Trends – </w:t>
      </w:r>
      <w:r w:rsidRPr="00B66003">
        <w:rPr>
          <w:rFonts w:cstheme="minorHAnsi"/>
        </w:rPr>
        <w:t>Trina summarized the top 5 nutrition trends that will impact the profession in the next 1-3 years (per Dairy Council of CA):</w:t>
      </w:r>
    </w:p>
    <w:p w:rsidR="007B20E9" w:rsidRPr="00B66003" w:rsidRDefault="007B20E9" w:rsidP="00B66003">
      <w:pPr>
        <w:pStyle w:val="ListParagraph"/>
        <w:numPr>
          <w:ilvl w:val="1"/>
          <w:numId w:val="40"/>
        </w:numPr>
        <w:spacing w:before="0" w:after="0" w:line="240" w:lineRule="auto"/>
        <w:rPr>
          <w:rFonts w:cstheme="minorHAnsi"/>
        </w:rPr>
      </w:pPr>
      <w:r w:rsidRPr="00B66003">
        <w:rPr>
          <w:rFonts w:cstheme="minorHAnsi"/>
        </w:rPr>
        <w:t>The importance of engaging individuals through their own personal life experiences is acknowledged as a vital component in achieving meaningful, equitable community change.</w:t>
      </w:r>
    </w:p>
    <w:p w:rsidR="007B20E9" w:rsidRPr="00B66003" w:rsidRDefault="007B20E9" w:rsidP="00B66003">
      <w:pPr>
        <w:pStyle w:val="ListParagraph"/>
        <w:numPr>
          <w:ilvl w:val="1"/>
          <w:numId w:val="40"/>
        </w:numPr>
        <w:spacing w:before="0" w:after="0" w:line="240" w:lineRule="auto"/>
        <w:rPr>
          <w:rFonts w:cstheme="minorHAnsi"/>
        </w:rPr>
      </w:pPr>
      <w:r w:rsidRPr="00B66003">
        <w:rPr>
          <w:rFonts w:cstheme="minorHAnsi"/>
        </w:rPr>
        <w:t>A new era of nutrition research focuses on the gut microbiome and functional foods. Evidence is beginning to reveal strong associations supporting the interconnectivity between diet, inflammation, immune function and gut health.</w:t>
      </w:r>
    </w:p>
    <w:p w:rsidR="007B20E9" w:rsidRPr="00B66003" w:rsidRDefault="007B20E9" w:rsidP="00B66003">
      <w:pPr>
        <w:pStyle w:val="ListParagraph"/>
        <w:numPr>
          <w:ilvl w:val="1"/>
          <w:numId w:val="40"/>
        </w:numPr>
        <w:spacing w:before="0" w:after="0" w:line="240" w:lineRule="auto"/>
        <w:rPr>
          <w:rFonts w:cstheme="minorHAnsi"/>
        </w:rPr>
      </w:pPr>
      <w:r w:rsidRPr="00B66003">
        <w:rPr>
          <w:rFonts w:cstheme="minorHAnsi"/>
        </w:rPr>
        <w:t>Consumer food purchasing and eating behaviors continue to shift amid the pandemic as a result of social and environmental changes, but it remains to be seen what changes will be normalized in the long-term.</w:t>
      </w:r>
    </w:p>
    <w:p w:rsidR="007B20E9" w:rsidRPr="00B66003" w:rsidRDefault="007B20E9" w:rsidP="00B66003">
      <w:pPr>
        <w:pStyle w:val="ListParagraph"/>
        <w:numPr>
          <w:ilvl w:val="1"/>
          <w:numId w:val="40"/>
        </w:numPr>
        <w:spacing w:before="0" w:after="0" w:line="240" w:lineRule="auto"/>
        <w:rPr>
          <w:rFonts w:cstheme="minorHAnsi"/>
        </w:rPr>
      </w:pPr>
      <w:r w:rsidRPr="00B66003">
        <w:rPr>
          <w:rFonts w:cstheme="minorHAnsi"/>
        </w:rPr>
        <w:t>The dialogue surrounding sustainable nutrition as part of climate change mitigation efforts has moved to an action phase with research and policy initiatives launched at the international, federal and state levels.</w:t>
      </w:r>
    </w:p>
    <w:p w:rsidR="007B20E9" w:rsidRPr="00B66003" w:rsidRDefault="007B20E9" w:rsidP="00B66003">
      <w:pPr>
        <w:pStyle w:val="ListParagraph"/>
        <w:numPr>
          <w:ilvl w:val="1"/>
          <w:numId w:val="40"/>
        </w:numPr>
        <w:spacing w:before="0" w:after="0" w:line="240" w:lineRule="auto"/>
        <w:rPr>
          <w:rFonts w:cstheme="minorHAnsi"/>
        </w:rPr>
      </w:pPr>
      <w:r w:rsidRPr="00B66003">
        <w:rPr>
          <w:rFonts w:cstheme="minorHAnsi"/>
        </w:rPr>
        <w:t>There is a growing focus on overall diet quality, complexity of the food matrix, and addressing nutrition needs throughout the lifespan. A shift to food based dietary recommendations aim to integrate these important areas.</w:t>
      </w:r>
    </w:p>
    <w:p w:rsidR="00B66003" w:rsidRPr="00B66003" w:rsidRDefault="00B66003" w:rsidP="007B20E9">
      <w:pPr>
        <w:spacing w:line="276" w:lineRule="auto"/>
        <w:ind w:left="360"/>
        <w:contextualSpacing/>
        <w:rPr>
          <w:rFonts w:asciiTheme="minorHAnsi" w:hAnsiTheme="minorHAnsi" w:cstheme="minorHAnsi"/>
        </w:rPr>
      </w:pPr>
    </w:p>
    <w:p w:rsidR="007B20E9" w:rsidRPr="00B66003" w:rsidRDefault="00B66003" w:rsidP="007B20E9">
      <w:pPr>
        <w:spacing w:line="276" w:lineRule="auto"/>
        <w:ind w:left="360"/>
        <w:contextualSpacing/>
        <w:rPr>
          <w:rFonts w:asciiTheme="minorHAnsi" w:hAnsiTheme="minorHAnsi" w:cstheme="minorHAnsi"/>
        </w:rPr>
      </w:pPr>
      <w:r w:rsidRPr="00B66003">
        <w:rPr>
          <w:rFonts w:asciiTheme="minorHAnsi" w:hAnsiTheme="minorHAnsi" w:cstheme="minorHAnsi"/>
        </w:rPr>
        <w:t xml:space="preserve">Trends </w:t>
      </w:r>
      <w:r w:rsidR="007B20E9" w:rsidRPr="00B66003">
        <w:rPr>
          <w:rFonts w:asciiTheme="minorHAnsi" w:hAnsiTheme="minorHAnsi" w:cstheme="minorHAnsi"/>
        </w:rPr>
        <w:t>Discussion: Do you see any other trends in the profession? How will these changes impact the profession in the near future? How can we better prepare our students as a result of these trends?</w:t>
      </w:r>
    </w:p>
    <w:p w:rsidR="00D91DAB" w:rsidRPr="00B66003" w:rsidRDefault="00D91DAB" w:rsidP="00D91DAB">
      <w:pPr>
        <w:pStyle w:val="ListParagraph"/>
        <w:numPr>
          <w:ilvl w:val="0"/>
          <w:numId w:val="38"/>
        </w:numPr>
        <w:contextualSpacing/>
        <w:rPr>
          <w:rFonts w:cstheme="minorHAnsi"/>
        </w:rPr>
      </w:pPr>
      <w:r w:rsidRPr="00B66003">
        <w:rPr>
          <w:rFonts w:cstheme="minorHAnsi"/>
        </w:rPr>
        <w:lastRenderedPageBreak/>
        <w:t>New term (or way of describing an old term): “Food insecurity” is more appropriately deemed “Nutrition insecurity” to focus on nutrient content rather than just providing calories.</w:t>
      </w:r>
    </w:p>
    <w:p w:rsidR="00D91DAB" w:rsidRPr="00B66003" w:rsidRDefault="00D91DAB" w:rsidP="00D91DAB">
      <w:pPr>
        <w:pStyle w:val="ListParagraph"/>
        <w:numPr>
          <w:ilvl w:val="0"/>
          <w:numId w:val="38"/>
        </w:numPr>
        <w:contextualSpacing/>
        <w:rPr>
          <w:rFonts w:cstheme="minorHAnsi"/>
        </w:rPr>
      </w:pPr>
      <w:r w:rsidRPr="00B66003">
        <w:rPr>
          <w:rFonts w:cstheme="minorHAnsi"/>
        </w:rPr>
        <w:t>Vegan/vegetarianism/ plant-based diets are definitely a trend… need to remember the health implications, not just the environmental impact. E.g. a vegan diet may be good for the environment but does it sustain the health of the INDIVIDUAL?</w:t>
      </w:r>
    </w:p>
    <w:p w:rsidR="00D91DAB" w:rsidRPr="00B66003" w:rsidRDefault="00D91DAB" w:rsidP="00D91DAB">
      <w:pPr>
        <w:pStyle w:val="ListParagraph"/>
        <w:numPr>
          <w:ilvl w:val="0"/>
          <w:numId w:val="38"/>
        </w:numPr>
        <w:contextualSpacing/>
        <w:rPr>
          <w:rFonts w:cstheme="minorHAnsi"/>
        </w:rPr>
      </w:pPr>
      <w:r w:rsidRPr="00B66003">
        <w:rPr>
          <w:rFonts w:cstheme="minorHAnsi"/>
        </w:rPr>
        <w:t>Gut health is gaining momentum. Ties in with Intermittent Fasting (IF) which is being used for many purposes. Resting the gut for 10-12 hours/day may be beneficial. Does the time we are asleep suffice, or do we need to lengthen it beyond that?</w:t>
      </w:r>
    </w:p>
    <w:p w:rsidR="007B20E9" w:rsidRPr="00B66003" w:rsidRDefault="00D91DAB" w:rsidP="00B66003">
      <w:pPr>
        <w:pStyle w:val="ListParagraph"/>
        <w:numPr>
          <w:ilvl w:val="0"/>
          <w:numId w:val="38"/>
        </w:numPr>
        <w:contextualSpacing/>
        <w:rPr>
          <w:rFonts w:cstheme="minorHAnsi"/>
        </w:rPr>
      </w:pPr>
      <w:r w:rsidRPr="00B66003">
        <w:rPr>
          <w:rFonts w:cstheme="minorHAnsi"/>
        </w:rPr>
        <w:t xml:space="preserve">People are going to jump on these diet trends; our job as health professionals is not to discount them, rather to help them do it in a safe, healthy and sustainable way. </w:t>
      </w:r>
    </w:p>
    <w:p w:rsidR="00B66003" w:rsidRPr="00B66003" w:rsidRDefault="00B66003" w:rsidP="00B66003">
      <w:pPr>
        <w:pStyle w:val="ListParagraph"/>
        <w:numPr>
          <w:ilvl w:val="0"/>
          <w:numId w:val="0"/>
        </w:numPr>
        <w:ind w:left="1080"/>
        <w:contextualSpacing/>
        <w:rPr>
          <w:rFonts w:cstheme="minorHAnsi"/>
        </w:rPr>
      </w:pPr>
    </w:p>
    <w:p w:rsidR="00D91DAB" w:rsidRPr="00B66003" w:rsidRDefault="007B20E9" w:rsidP="00D91DAB">
      <w:pPr>
        <w:pStyle w:val="ListParagraph"/>
        <w:numPr>
          <w:ilvl w:val="0"/>
          <w:numId w:val="33"/>
        </w:numPr>
        <w:rPr>
          <w:rFonts w:cstheme="minorHAnsi"/>
        </w:rPr>
      </w:pPr>
      <w:r w:rsidRPr="00B66003">
        <w:rPr>
          <w:rFonts w:cstheme="minorHAnsi"/>
          <w:b/>
        </w:rPr>
        <w:t>Department Updates –</w:t>
      </w:r>
      <w:r w:rsidR="00D91DAB" w:rsidRPr="00B66003">
        <w:rPr>
          <w:rFonts w:cstheme="minorHAnsi"/>
        </w:rPr>
        <w:t xml:space="preserve"> Lori provided an update on coursework and curriculum, enrollment and completer data, recent changes to nutrition certificate and AS degree curriculum, listing of internship sites, accommodations made due to COVID this semester, next </w:t>
      </w:r>
      <w:proofErr w:type="gramStart"/>
      <w:r w:rsidR="00D91DAB" w:rsidRPr="00B66003">
        <w:rPr>
          <w:rFonts w:cstheme="minorHAnsi"/>
        </w:rPr>
        <w:t>1-3 year</w:t>
      </w:r>
      <w:proofErr w:type="gramEnd"/>
      <w:r w:rsidR="00D91DAB" w:rsidRPr="00B66003">
        <w:rPr>
          <w:rFonts w:cstheme="minorHAnsi"/>
        </w:rPr>
        <w:t xml:space="preserve"> plans for the department.</w:t>
      </w:r>
    </w:p>
    <w:p w:rsidR="00D91DAB" w:rsidRPr="00B66003" w:rsidRDefault="00D91DAB" w:rsidP="00D91DAB">
      <w:pPr>
        <w:pStyle w:val="ListParagraph"/>
        <w:numPr>
          <w:ilvl w:val="1"/>
          <w:numId w:val="33"/>
        </w:numPr>
        <w:rPr>
          <w:rFonts w:cstheme="minorHAnsi"/>
        </w:rPr>
      </w:pPr>
      <w:r w:rsidRPr="00B66003">
        <w:rPr>
          <w:rFonts w:cstheme="minorHAnsi"/>
        </w:rPr>
        <w:t>Enrollment and # graduates ha</w:t>
      </w:r>
      <w:r w:rsidR="005023E9" w:rsidRPr="00B66003">
        <w:rPr>
          <w:rFonts w:cstheme="minorHAnsi"/>
        </w:rPr>
        <w:t>ve</w:t>
      </w:r>
      <w:r w:rsidRPr="00B66003">
        <w:rPr>
          <w:rFonts w:cstheme="minorHAnsi"/>
        </w:rPr>
        <w:t xml:space="preserve"> decreased in the past year but not as much as expected.</w:t>
      </w:r>
    </w:p>
    <w:p w:rsidR="00D91DAB" w:rsidRPr="00B66003" w:rsidRDefault="00D91DAB" w:rsidP="00D91DAB">
      <w:pPr>
        <w:pStyle w:val="ListParagraph"/>
        <w:numPr>
          <w:ilvl w:val="1"/>
          <w:numId w:val="33"/>
        </w:numPr>
        <w:rPr>
          <w:rFonts w:cstheme="minorHAnsi"/>
        </w:rPr>
      </w:pPr>
      <w:r w:rsidRPr="00B66003">
        <w:rPr>
          <w:rFonts w:cstheme="minorHAnsi"/>
        </w:rPr>
        <w:t>New course</w:t>
      </w:r>
      <w:r w:rsidR="00B66003">
        <w:rPr>
          <w:rFonts w:cstheme="minorHAnsi"/>
        </w:rPr>
        <w:t>s</w:t>
      </w:r>
      <w:r w:rsidRPr="00B66003">
        <w:rPr>
          <w:rFonts w:cstheme="minorHAnsi"/>
        </w:rPr>
        <w:t xml:space="preserve"> – Sustainable Nutrition – to start in fall 2021. Careers in Nutrition (1 unit) started Fall 2020 with strong enrollment; will offer every fall semester.</w:t>
      </w:r>
      <w:r w:rsidR="005023E9" w:rsidRPr="00B66003">
        <w:rPr>
          <w:rFonts w:cstheme="minorHAnsi"/>
        </w:rPr>
        <w:t xml:space="preserve"> Beth suggested using AND’s resources for content and assignments (used by OCC for internship projects</w:t>
      </w:r>
      <w:r w:rsidR="00B66003">
        <w:rPr>
          <w:rFonts w:cstheme="minorHAnsi"/>
        </w:rPr>
        <w:t>).</w:t>
      </w:r>
    </w:p>
    <w:p w:rsidR="00D91DAB" w:rsidRPr="00B66003" w:rsidRDefault="00D91DAB" w:rsidP="00D91DAB">
      <w:pPr>
        <w:pStyle w:val="ListParagraph"/>
        <w:numPr>
          <w:ilvl w:val="1"/>
          <w:numId w:val="33"/>
        </w:numPr>
        <w:rPr>
          <w:rFonts w:cstheme="minorHAnsi"/>
        </w:rPr>
      </w:pPr>
      <w:r w:rsidRPr="00B66003">
        <w:rPr>
          <w:rFonts w:cstheme="minorHAnsi"/>
        </w:rPr>
        <w:t>New programs – submitted</w:t>
      </w:r>
      <w:r w:rsidR="00B66003" w:rsidRPr="00B66003">
        <w:rPr>
          <w:rFonts w:cstheme="minorHAnsi"/>
        </w:rPr>
        <w:t xml:space="preserve"> 3 new</w:t>
      </w:r>
      <w:r w:rsidRPr="00B66003">
        <w:rPr>
          <w:rFonts w:cstheme="minorHAnsi"/>
        </w:rPr>
        <w:t xml:space="preserve"> low-unit certificate programs </w:t>
      </w:r>
      <w:r w:rsidR="00B66003" w:rsidRPr="00B66003">
        <w:rPr>
          <w:rFonts w:cstheme="minorHAnsi"/>
        </w:rPr>
        <w:t>in</w:t>
      </w:r>
      <w:r w:rsidR="007B20E9" w:rsidRPr="00B66003">
        <w:rPr>
          <w:rFonts w:cstheme="minorHAnsi"/>
        </w:rPr>
        <w:t xml:space="preserve"> Geriatric Nutrition, Sports Nutrition, Sustainable Food Systems</w:t>
      </w:r>
      <w:r w:rsidRPr="00B66003">
        <w:rPr>
          <w:rFonts w:cstheme="minorHAnsi"/>
        </w:rPr>
        <w:t xml:space="preserve"> – to launch fall 2022</w:t>
      </w:r>
      <w:r w:rsidR="00B66003" w:rsidRPr="00B66003">
        <w:rPr>
          <w:rFonts w:cstheme="minorHAnsi"/>
        </w:rPr>
        <w:t xml:space="preserve"> if approved.</w:t>
      </w:r>
      <w:r w:rsidR="001F2D55">
        <w:rPr>
          <w:rFonts w:cstheme="minorHAnsi"/>
        </w:rPr>
        <w:t xml:space="preserve"> Committee was supportive of these given our changing demographics and growing interest in </w:t>
      </w:r>
      <w:bookmarkStart w:id="0" w:name="_GoBack"/>
      <w:bookmarkEnd w:id="0"/>
      <w:r w:rsidR="001F2D55">
        <w:rPr>
          <w:rFonts w:cstheme="minorHAnsi"/>
        </w:rPr>
        <w:t>environmental issues.</w:t>
      </w:r>
    </w:p>
    <w:p w:rsidR="007B20E9" w:rsidRPr="00325D6B" w:rsidRDefault="007B20E9" w:rsidP="00325D6B">
      <w:pPr>
        <w:pStyle w:val="ListParagraph"/>
        <w:numPr>
          <w:ilvl w:val="1"/>
          <w:numId w:val="33"/>
        </w:numPr>
        <w:rPr>
          <w:rFonts w:cstheme="minorHAnsi"/>
        </w:rPr>
      </w:pPr>
      <w:r w:rsidRPr="00B66003">
        <w:rPr>
          <w:rFonts w:cstheme="minorHAnsi"/>
        </w:rPr>
        <w:t>COVID-induced changes to curriculum (short and long-term)</w:t>
      </w:r>
      <w:r w:rsidR="00D91DAB" w:rsidRPr="00B66003">
        <w:rPr>
          <w:rFonts w:cstheme="minorHAnsi"/>
        </w:rPr>
        <w:t xml:space="preserve"> – all courses/sections converted to online through summer 2021; will be back on campus fall 2021. Many sections converted to hybrid; some using “</w:t>
      </w:r>
      <w:proofErr w:type="spellStart"/>
      <w:r w:rsidR="00D91DAB" w:rsidRPr="00B66003">
        <w:rPr>
          <w:rFonts w:cstheme="minorHAnsi"/>
        </w:rPr>
        <w:t>Hyflex</w:t>
      </w:r>
      <w:proofErr w:type="spellEnd"/>
      <w:r w:rsidR="00D91DAB" w:rsidRPr="00B66003">
        <w:rPr>
          <w:rFonts w:cstheme="minorHAnsi"/>
        </w:rPr>
        <w:t xml:space="preserve">” teaching </w:t>
      </w:r>
      <w:r w:rsidR="005023E9" w:rsidRPr="00B66003">
        <w:rPr>
          <w:rFonts w:cstheme="minorHAnsi"/>
        </w:rPr>
        <w:t>–</w:t>
      </w:r>
      <w:r w:rsidR="00D91DAB" w:rsidRPr="00B66003">
        <w:rPr>
          <w:rFonts w:cstheme="minorHAnsi"/>
        </w:rPr>
        <w:t xml:space="preserve"> </w:t>
      </w:r>
      <w:r w:rsidR="005023E9" w:rsidRPr="00B66003">
        <w:rPr>
          <w:rFonts w:cstheme="minorHAnsi"/>
        </w:rPr>
        <w:t>giving students the option of being in person OR</w:t>
      </w:r>
      <w:r w:rsidR="00B66003" w:rsidRPr="00B66003">
        <w:rPr>
          <w:rFonts w:cstheme="minorHAnsi"/>
        </w:rPr>
        <w:t xml:space="preserve"> synchronous streaming</w:t>
      </w:r>
      <w:r w:rsidR="005023E9" w:rsidRPr="00B66003">
        <w:rPr>
          <w:rFonts w:cstheme="minorHAnsi"/>
        </w:rPr>
        <w:t>. Need to use breakout rooms, polls</w:t>
      </w:r>
      <w:r w:rsidR="00B66003" w:rsidRPr="00B66003">
        <w:rPr>
          <w:rFonts w:cstheme="minorHAnsi"/>
        </w:rPr>
        <w:t xml:space="preserve"> </w:t>
      </w:r>
      <w:r w:rsidR="005023E9" w:rsidRPr="00B66003">
        <w:rPr>
          <w:rFonts w:cstheme="minorHAnsi"/>
        </w:rPr>
        <w:t xml:space="preserve">… </w:t>
      </w:r>
      <w:r w:rsidR="00B66003" w:rsidRPr="00B66003">
        <w:rPr>
          <w:rFonts w:cstheme="minorHAnsi"/>
        </w:rPr>
        <w:t xml:space="preserve">Tracy suggested having </w:t>
      </w:r>
      <w:r w:rsidR="005023E9" w:rsidRPr="00B66003">
        <w:rPr>
          <w:rFonts w:cstheme="minorHAnsi"/>
        </w:rPr>
        <w:t xml:space="preserve">each student bring their computer </w:t>
      </w:r>
      <w:r w:rsidR="00B66003" w:rsidRPr="00B66003">
        <w:rPr>
          <w:rFonts w:cstheme="minorHAnsi"/>
        </w:rPr>
        <w:t xml:space="preserve">to class </w:t>
      </w:r>
      <w:r w:rsidR="005023E9" w:rsidRPr="00B66003">
        <w:rPr>
          <w:rFonts w:cstheme="minorHAnsi"/>
        </w:rPr>
        <w:t xml:space="preserve">so they can participate with those who are streaming. </w:t>
      </w:r>
      <w:r w:rsidR="00B66003" w:rsidRPr="00B66003">
        <w:rPr>
          <w:rFonts w:cstheme="minorHAnsi"/>
        </w:rPr>
        <w:t>She</w:t>
      </w:r>
      <w:r w:rsidR="005023E9" w:rsidRPr="00B66003">
        <w:rPr>
          <w:rFonts w:cstheme="minorHAnsi"/>
        </w:rPr>
        <w:t xml:space="preserve"> is using </w:t>
      </w:r>
      <w:proofErr w:type="spellStart"/>
      <w:r w:rsidR="005023E9" w:rsidRPr="00B66003">
        <w:rPr>
          <w:rFonts w:cstheme="minorHAnsi"/>
        </w:rPr>
        <w:t>Hyflex</w:t>
      </w:r>
      <w:proofErr w:type="spellEnd"/>
      <w:r w:rsidR="005023E9" w:rsidRPr="00B66003">
        <w:rPr>
          <w:rFonts w:cstheme="minorHAnsi"/>
        </w:rPr>
        <w:t xml:space="preserve"> at Chapman; can help get us up to speed if needed.</w:t>
      </w:r>
    </w:p>
    <w:p w:rsidR="00B66003" w:rsidRPr="00325D6B" w:rsidRDefault="007B20E9" w:rsidP="00DC296A">
      <w:pPr>
        <w:pStyle w:val="ListParagraph"/>
        <w:numPr>
          <w:ilvl w:val="0"/>
          <w:numId w:val="33"/>
        </w:numPr>
        <w:contextualSpacing/>
        <w:rPr>
          <w:rFonts w:cstheme="minorHAnsi"/>
          <w:b/>
        </w:rPr>
      </w:pPr>
      <w:r w:rsidRPr="00325D6B">
        <w:rPr>
          <w:rFonts w:cstheme="minorHAnsi"/>
          <w:b/>
        </w:rPr>
        <w:t xml:space="preserve">Discussion – </w:t>
      </w:r>
      <w:r w:rsidRPr="00325D6B">
        <w:rPr>
          <w:rFonts w:cstheme="minorHAnsi"/>
        </w:rPr>
        <w:t>All</w:t>
      </w:r>
      <w:r w:rsidRPr="00325D6B">
        <w:rPr>
          <w:rFonts w:cstheme="minorHAnsi"/>
          <w:b/>
        </w:rPr>
        <w:t xml:space="preserve"> </w:t>
      </w:r>
    </w:p>
    <w:p w:rsidR="00DC296A" w:rsidRPr="00B66003" w:rsidRDefault="007B20E9" w:rsidP="00DC296A">
      <w:pPr>
        <w:spacing w:line="276" w:lineRule="auto"/>
        <w:contextualSpacing/>
        <w:rPr>
          <w:rFonts w:asciiTheme="minorHAnsi" w:hAnsiTheme="minorHAnsi" w:cstheme="minorHAnsi"/>
        </w:rPr>
      </w:pPr>
      <w:r w:rsidRPr="00B66003">
        <w:rPr>
          <w:rFonts w:asciiTheme="minorHAnsi" w:hAnsiTheme="minorHAnsi" w:cstheme="minorHAnsi"/>
        </w:rPr>
        <w:t>Is there anything we should be doing differently in the online/streaming mode of teaching?</w:t>
      </w:r>
      <w:r w:rsidR="00DC296A" w:rsidRPr="00B66003">
        <w:rPr>
          <w:rFonts w:asciiTheme="minorHAnsi" w:hAnsiTheme="minorHAnsi" w:cstheme="minorHAnsi"/>
        </w:rPr>
        <w:t xml:space="preserve"> </w:t>
      </w:r>
      <w:r w:rsidRPr="00B66003">
        <w:rPr>
          <w:rFonts w:asciiTheme="minorHAnsi" w:hAnsiTheme="minorHAnsi" w:cstheme="minorHAnsi"/>
        </w:rPr>
        <w:t>What (new) skills are needed for success in the profession?</w:t>
      </w:r>
      <w:r w:rsidR="005023E9" w:rsidRPr="00B66003">
        <w:rPr>
          <w:rFonts w:asciiTheme="minorHAnsi" w:hAnsiTheme="minorHAnsi" w:cstheme="minorHAnsi"/>
        </w:rPr>
        <w:t xml:space="preserve"> </w:t>
      </w:r>
      <w:r w:rsidR="00DC296A" w:rsidRPr="00B66003">
        <w:rPr>
          <w:rFonts w:asciiTheme="minorHAnsi" w:hAnsiTheme="minorHAnsi" w:cstheme="minorHAnsi"/>
        </w:rPr>
        <w:t>What changes to our curriculum do you recommend (new classes, mode of education, degrees offered, etc.)? What is happening in the area of online education and educational resources that we should act on?</w:t>
      </w:r>
    </w:p>
    <w:p w:rsidR="00DC296A" w:rsidRPr="00B66003" w:rsidRDefault="00DC296A" w:rsidP="00DC296A">
      <w:pPr>
        <w:spacing w:line="276" w:lineRule="auto"/>
        <w:contextualSpacing/>
        <w:rPr>
          <w:rFonts w:asciiTheme="minorHAnsi" w:hAnsiTheme="minorHAnsi" w:cstheme="minorHAnsi"/>
        </w:rPr>
      </w:pPr>
    </w:p>
    <w:p w:rsidR="00DC296A" w:rsidRPr="00B66003" w:rsidRDefault="00B66003" w:rsidP="00B66003">
      <w:pPr>
        <w:numPr>
          <w:ilvl w:val="0"/>
          <w:numId w:val="39"/>
        </w:numPr>
        <w:spacing w:line="276" w:lineRule="auto"/>
        <w:contextualSpacing/>
        <w:rPr>
          <w:rFonts w:asciiTheme="minorHAnsi" w:hAnsiTheme="minorHAnsi" w:cstheme="minorHAnsi"/>
        </w:rPr>
      </w:pPr>
      <w:r w:rsidRPr="00B66003">
        <w:rPr>
          <w:rFonts w:asciiTheme="minorHAnsi" w:hAnsiTheme="minorHAnsi" w:cstheme="minorHAnsi"/>
        </w:rPr>
        <w:t xml:space="preserve">Nutrition education is entering the virtual world. </w:t>
      </w:r>
      <w:r w:rsidR="005023E9" w:rsidRPr="00B66003">
        <w:rPr>
          <w:rFonts w:asciiTheme="minorHAnsi" w:hAnsiTheme="minorHAnsi" w:cstheme="minorHAnsi"/>
        </w:rPr>
        <w:t>Students need to learn skills in Telehealth as it will be significant in the future</w:t>
      </w:r>
      <w:r w:rsidR="00DC296A" w:rsidRPr="00B66003">
        <w:rPr>
          <w:rFonts w:asciiTheme="minorHAnsi" w:hAnsiTheme="minorHAnsi" w:cstheme="minorHAnsi"/>
        </w:rPr>
        <w:t xml:space="preserve"> in the healthcare field. Integrate into existing courses/assignments, using zoom and other technologies that can be employed in the telehealth arena. Consider Google classroom</w:t>
      </w:r>
      <w:r w:rsidRPr="00B66003">
        <w:rPr>
          <w:rFonts w:asciiTheme="minorHAnsi" w:hAnsiTheme="minorHAnsi" w:cstheme="minorHAnsi"/>
        </w:rPr>
        <w:t>.</w:t>
      </w:r>
    </w:p>
    <w:p w:rsidR="00DC296A" w:rsidRDefault="00DC296A" w:rsidP="00DC296A">
      <w:pPr>
        <w:numPr>
          <w:ilvl w:val="0"/>
          <w:numId w:val="39"/>
        </w:numPr>
        <w:spacing w:line="276" w:lineRule="auto"/>
        <w:contextualSpacing/>
        <w:rPr>
          <w:rFonts w:asciiTheme="minorHAnsi" w:hAnsiTheme="minorHAnsi" w:cstheme="minorHAnsi"/>
        </w:rPr>
      </w:pPr>
      <w:r w:rsidRPr="00B66003">
        <w:rPr>
          <w:rFonts w:asciiTheme="minorHAnsi" w:hAnsiTheme="minorHAnsi" w:cstheme="minorHAnsi"/>
        </w:rPr>
        <w:t>Internships should include social media and marketing</w:t>
      </w:r>
      <w:r w:rsidR="00B66003" w:rsidRPr="00B66003">
        <w:rPr>
          <w:rFonts w:asciiTheme="minorHAnsi" w:hAnsiTheme="minorHAnsi" w:cstheme="minorHAnsi"/>
        </w:rPr>
        <w:t xml:space="preserve"> as employable skills to develop.</w:t>
      </w:r>
    </w:p>
    <w:p w:rsidR="00325D6B" w:rsidRPr="00B66003" w:rsidRDefault="00325D6B" w:rsidP="00DC296A">
      <w:pPr>
        <w:numPr>
          <w:ilvl w:val="0"/>
          <w:numId w:val="39"/>
        </w:numPr>
        <w:spacing w:line="276" w:lineRule="auto"/>
        <w:contextualSpacing/>
        <w:rPr>
          <w:rFonts w:asciiTheme="minorHAnsi" w:hAnsiTheme="minorHAnsi" w:cstheme="minorHAnsi"/>
        </w:rPr>
      </w:pPr>
      <w:r>
        <w:rPr>
          <w:rFonts w:asciiTheme="minorHAnsi" w:hAnsiTheme="minorHAnsi" w:cstheme="minorHAnsi"/>
        </w:rPr>
        <w:t xml:space="preserve">Many people are choosing to NOT get vaccinated; we need to accommodate them in the way we teach/interact. Some people like the remote world and have proven it can be successful; need to keep offering it as an option. </w:t>
      </w:r>
    </w:p>
    <w:p w:rsidR="00DC296A" w:rsidRPr="00B66003" w:rsidRDefault="00DC296A" w:rsidP="00DC296A">
      <w:pPr>
        <w:numPr>
          <w:ilvl w:val="0"/>
          <w:numId w:val="39"/>
        </w:numPr>
        <w:spacing w:line="276" w:lineRule="auto"/>
        <w:contextualSpacing/>
        <w:rPr>
          <w:rFonts w:asciiTheme="minorHAnsi" w:hAnsiTheme="minorHAnsi" w:cstheme="minorHAnsi"/>
        </w:rPr>
      </w:pPr>
      <w:r w:rsidRPr="00B66003">
        <w:rPr>
          <w:rFonts w:asciiTheme="minorHAnsi" w:hAnsiTheme="minorHAnsi" w:cstheme="minorHAnsi"/>
        </w:rPr>
        <w:t xml:space="preserve">Cultural relevancy of what we are teaching is important – 2020 DGAs emphasized culture. Diversity, equity, being flexible with a variety of how and what we eat. In school food service, the Child Nutrition Reauthorization Act recognizes the need to greater cultural sensitivity. Consider </w:t>
      </w:r>
      <w:r w:rsidR="00B66003" w:rsidRPr="00B66003">
        <w:rPr>
          <w:rFonts w:asciiTheme="minorHAnsi" w:hAnsiTheme="minorHAnsi" w:cstheme="minorHAnsi"/>
        </w:rPr>
        <w:t xml:space="preserve">adding a </w:t>
      </w:r>
      <w:r w:rsidRPr="00B66003">
        <w:rPr>
          <w:rFonts w:asciiTheme="minorHAnsi" w:hAnsiTheme="minorHAnsi" w:cstheme="minorHAnsi"/>
        </w:rPr>
        <w:t>course in Cultural Nutrition</w:t>
      </w:r>
      <w:r w:rsidR="00325D6B">
        <w:rPr>
          <w:rFonts w:asciiTheme="minorHAnsi" w:hAnsiTheme="minorHAnsi" w:cstheme="minorHAnsi"/>
        </w:rPr>
        <w:t>.</w:t>
      </w:r>
    </w:p>
    <w:p w:rsidR="007B20E9" w:rsidRPr="00B66003" w:rsidRDefault="007B20E9" w:rsidP="007B20E9">
      <w:pPr>
        <w:spacing w:line="276" w:lineRule="auto"/>
        <w:contextualSpacing/>
        <w:rPr>
          <w:rFonts w:asciiTheme="minorHAnsi" w:hAnsiTheme="minorHAnsi" w:cstheme="minorHAnsi"/>
        </w:rPr>
      </w:pPr>
    </w:p>
    <w:p w:rsidR="007B20E9" w:rsidRPr="00B66003" w:rsidRDefault="007B20E9" w:rsidP="007B20E9">
      <w:pPr>
        <w:rPr>
          <w:rFonts w:asciiTheme="minorHAnsi" w:hAnsiTheme="minorHAnsi" w:cstheme="minorHAnsi"/>
          <w:b/>
        </w:rPr>
      </w:pPr>
      <w:r w:rsidRPr="00B66003">
        <w:rPr>
          <w:rFonts w:asciiTheme="minorHAnsi" w:hAnsiTheme="minorHAnsi" w:cstheme="minorHAnsi"/>
          <w:b/>
        </w:rPr>
        <w:t>V. Next steps</w:t>
      </w:r>
    </w:p>
    <w:p w:rsidR="00DC296A" w:rsidRPr="00B66003" w:rsidRDefault="007B20E9" w:rsidP="00B66003">
      <w:pPr>
        <w:pStyle w:val="ListParagraph"/>
        <w:numPr>
          <w:ilvl w:val="0"/>
          <w:numId w:val="41"/>
        </w:numPr>
        <w:spacing w:before="0" w:after="0"/>
        <w:rPr>
          <w:rFonts w:cstheme="minorHAnsi"/>
        </w:rPr>
      </w:pPr>
      <w:r w:rsidRPr="00B66003">
        <w:rPr>
          <w:rFonts w:cstheme="minorHAnsi"/>
        </w:rPr>
        <w:t>Suggestions for speakers/content for Sustainable Nutrition course?</w:t>
      </w:r>
      <w:r w:rsidR="00DC296A" w:rsidRPr="00B66003">
        <w:rPr>
          <w:rFonts w:cstheme="minorHAnsi"/>
        </w:rPr>
        <w:t xml:space="preserve"> Linda is interested in guest speaker opportunities</w:t>
      </w:r>
      <w:r w:rsidR="00B66003" w:rsidRPr="00B66003">
        <w:rPr>
          <w:rFonts w:cstheme="minorHAnsi"/>
        </w:rPr>
        <w:t>. Beth to send Lori link to AND’s resources.</w:t>
      </w:r>
    </w:p>
    <w:p w:rsidR="007B20E9" w:rsidRPr="00B66003" w:rsidRDefault="00DC296A" w:rsidP="00B66003">
      <w:pPr>
        <w:pStyle w:val="ListParagraph"/>
        <w:numPr>
          <w:ilvl w:val="0"/>
          <w:numId w:val="41"/>
        </w:numPr>
        <w:spacing w:before="0" w:after="0"/>
        <w:rPr>
          <w:rFonts w:cstheme="minorHAnsi"/>
        </w:rPr>
      </w:pPr>
      <w:r w:rsidRPr="00B66003">
        <w:rPr>
          <w:rFonts w:cstheme="minorHAnsi"/>
        </w:rPr>
        <w:t>Support of our program: e.g. guest speakers in our classes, help place students in internships, etc. – Lisa has had lack of follow through with our interns; one student committed to a schedule and never showed up or communicated. Linda may be able to oversee an intern.</w:t>
      </w:r>
    </w:p>
    <w:p w:rsidR="007B20E9" w:rsidRPr="00B66003" w:rsidRDefault="007B20E9" w:rsidP="00B66003">
      <w:pPr>
        <w:pStyle w:val="ListParagraph"/>
        <w:numPr>
          <w:ilvl w:val="0"/>
          <w:numId w:val="41"/>
        </w:numPr>
        <w:spacing w:before="0" w:after="0"/>
        <w:rPr>
          <w:rFonts w:cstheme="minorHAnsi"/>
        </w:rPr>
      </w:pPr>
      <w:r w:rsidRPr="00B66003">
        <w:rPr>
          <w:rFonts w:cstheme="minorHAnsi"/>
        </w:rPr>
        <w:t>Advisory meetings every year; next meeting will be Spring 2022 (hopefully F2F)</w:t>
      </w:r>
    </w:p>
    <w:p w:rsidR="00EF5E96" w:rsidRPr="00B66003" w:rsidRDefault="00EF5E96" w:rsidP="00345270">
      <w:pPr>
        <w:rPr>
          <w:rFonts w:asciiTheme="minorHAnsi" w:hAnsiTheme="minorHAnsi" w:cstheme="minorHAnsi"/>
          <w:b/>
        </w:rPr>
      </w:pPr>
    </w:p>
    <w:p w:rsidR="00B47AB7" w:rsidRPr="00B66003" w:rsidRDefault="00EE0C06" w:rsidP="005F15F2">
      <w:pPr>
        <w:rPr>
          <w:rFonts w:asciiTheme="minorHAnsi" w:hAnsiTheme="minorHAnsi" w:cstheme="minorHAnsi"/>
          <w:b/>
        </w:rPr>
      </w:pPr>
      <w:r w:rsidRPr="00B66003">
        <w:rPr>
          <w:rFonts w:asciiTheme="minorHAnsi" w:hAnsiTheme="minorHAnsi" w:cstheme="minorHAnsi"/>
          <w:b/>
        </w:rPr>
        <w:t xml:space="preserve">VI. </w:t>
      </w:r>
      <w:r w:rsidR="001B7B7D" w:rsidRPr="00B66003">
        <w:rPr>
          <w:rFonts w:asciiTheme="minorHAnsi" w:hAnsiTheme="minorHAnsi" w:cstheme="minorHAnsi"/>
          <w:b/>
        </w:rPr>
        <w:t xml:space="preserve">Meeting </w:t>
      </w:r>
      <w:r w:rsidR="00B66003" w:rsidRPr="00B66003">
        <w:rPr>
          <w:rFonts w:asciiTheme="minorHAnsi" w:hAnsiTheme="minorHAnsi" w:cstheme="minorHAnsi"/>
          <w:b/>
        </w:rPr>
        <w:t>a</w:t>
      </w:r>
      <w:r w:rsidR="001B7B7D" w:rsidRPr="00B66003">
        <w:rPr>
          <w:rFonts w:asciiTheme="minorHAnsi" w:hAnsiTheme="minorHAnsi" w:cstheme="minorHAnsi"/>
          <w:b/>
        </w:rPr>
        <w:t xml:space="preserve">djourned at </w:t>
      </w:r>
      <w:r w:rsidR="00B30B06" w:rsidRPr="00B66003">
        <w:rPr>
          <w:rFonts w:asciiTheme="minorHAnsi" w:hAnsiTheme="minorHAnsi" w:cstheme="minorHAnsi"/>
          <w:b/>
        </w:rPr>
        <w:t>4:3</w:t>
      </w:r>
      <w:r w:rsidR="001B7B7D" w:rsidRPr="00B66003">
        <w:rPr>
          <w:rFonts w:asciiTheme="minorHAnsi" w:hAnsiTheme="minorHAnsi" w:cstheme="minorHAnsi"/>
          <w:b/>
        </w:rPr>
        <w:t>0 pm</w:t>
      </w:r>
    </w:p>
    <w:sectPr w:rsidR="00B47AB7" w:rsidRPr="00B66003" w:rsidSect="00FD3177">
      <w:pgSz w:w="12240" w:h="1584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7CB" w:rsidRDefault="001C37CB">
      <w:r>
        <w:separator/>
      </w:r>
    </w:p>
  </w:endnote>
  <w:endnote w:type="continuationSeparator" w:id="0">
    <w:p w:rsidR="001C37CB" w:rsidRDefault="001C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7CB" w:rsidRDefault="001C37CB">
      <w:r>
        <w:separator/>
      </w:r>
    </w:p>
  </w:footnote>
  <w:footnote w:type="continuationSeparator" w:id="0">
    <w:p w:rsidR="001C37CB" w:rsidRDefault="001C3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CD88C90"/>
    <w:lvl w:ilvl="0">
      <w:start w:val="1"/>
      <w:numFmt w:val="upperRoman"/>
      <w:pStyle w:val="ListParagraph"/>
      <w:lvlText w:val="%1."/>
      <w:lvlJc w:val="right"/>
      <w:pPr>
        <w:tabs>
          <w:tab w:val="num" w:pos="180"/>
        </w:tabs>
        <w:ind w:left="180" w:hanging="180"/>
      </w:pPr>
    </w:lvl>
  </w:abstractNum>
  <w:abstractNum w:abstractNumId="1" w15:restartNumberingAfterBreak="0">
    <w:nsid w:val="06B505BA"/>
    <w:multiLevelType w:val="hybridMultilevel"/>
    <w:tmpl w:val="CFDCD972"/>
    <w:lvl w:ilvl="0" w:tplc="04090001">
      <w:start w:val="1"/>
      <w:numFmt w:val="bullet"/>
      <w:lvlText w:val=""/>
      <w:lvlJc w:val="left"/>
      <w:pPr>
        <w:tabs>
          <w:tab w:val="num" w:pos="720"/>
        </w:tabs>
        <w:ind w:left="720" w:hanging="360"/>
      </w:pPr>
      <w:rPr>
        <w:rFonts w:ascii="Symbol" w:hAnsi="Symbol" w:hint="default"/>
      </w:rPr>
    </w:lvl>
    <w:lvl w:ilvl="1" w:tplc="D51AC492">
      <w:start w:val="1"/>
      <w:numFmt w:val="decimal"/>
      <w:lvlText w:val="%2."/>
      <w:lvlJc w:val="left"/>
      <w:pPr>
        <w:tabs>
          <w:tab w:val="num" w:pos="1440"/>
        </w:tabs>
        <w:ind w:left="1440" w:hanging="360"/>
      </w:pPr>
    </w:lvl>
    <w:lvl w:ilvl="2" w:tplc="A19EA110" w:tentative="1">
      <w:start w:val="1"/>
      <w:numFmt w:val="decimal"/>
      <w:lvlText w:val="%3."/>
      <w:lvlJc w:val="left"/>
      <w:pPr>
        <w:tabs>
          <w:tab w:val="num" w:pos="2160"/>
        </w:tabs>
        <w:ind w:left="2160" w:hanging="360"/>
      </w:pPr>
    </w:lvl>
    <w:lvl w:ilvl="3" w:tplc="81E017A8" w:tentative="1">
      <w:start w:val="1"/>
      <w:numFmt w:val="decimal"/>
      <w:lvlText w:val="%4."/>
      <w:lvlJc w:val="left"/>
      <w:pPr>
        <w:tabs>
          <w:tab w:val="num" w:pos="2880"/>
        </w:tabs>
        <w:ind w:left="2880" w:hanging="360"/>
      </w:pPr>
    </w:lvl>
    <w:lvl w:ilvl="4" w:tplc="D3341488" w:tentative="1">
      <w:start w:val="1"/>
      <w:numFmt w:val="decimal"/>
      <w:lvlText w:val="%5."/>
      <w:lvlJc w:val="left"/>
      <w:pPr>
        <w:tabs>
          <w:tab w:val="num" w:pos="3600"/>
        </w:tabs>
        <w:ind w:left="3600" w:hanging="360"/>
      </w:pPr>
    </w:lvl>
    <w:lvl w:ilvl="5" w:tplc="2176EE56" w:tentative="1">
      <w:start w:val="1"/>
      <w:numFmt w:val="decimal"/>
      <w:lvlText w:val="%6."/>
      <w:lvlJc w:val="left"/>
      <w:pPr>
        <w:tabs>
          <w:tab w:val="num" w:pos="4320"/>
        </w:tabs>
        <w:ind w:left="4320" w:hanging="360"/>
      </w:pPr>
    </w:lvl>
    <w:lvl w:ilvl="6" w:tplc="F0F6A686" w:tentative="1">
      <w:start w:val="1"/>
      <w:numFmt w:val="decimal"/>
      <w:lvlText w:val="%7."/>
      <w:lvlJc w:val="left"/>
      <w:pPr>
        <w:tabs>
          <w:tab w:val="num" w:pos="5040"/>
        </w:tabs>
        <w:ind w:left="5040" w:hanging="360"/>
      </w:pPr>
    </w:lvl>
    <w:lvl w:ilvl="7" w:tplc="FE4C3A9C" w:tentative="1">
      <w:start w:val="1"/>
      <w:numFmt w:val="decimal"/>
      <w:lvlText w:val="%8."/>
      <w:lvlJc w:val="left"/>
      <w:pPr>
        <w:tabs>
          <w:tab w:val="num" w:pos="5760"/>
        </w:tabs>
        <w:ind w:left="5760" w:hanging="360"/>
      </w:pPr>
    </w:lvl>
    <w:lvl w:ilvl="8" w:tplc="BACA63F2" w:tentative="1">
      <w:start w:val="1"/>
      <w:numFmt w:val="decimal"/>
      <w:lvlText w:val="%9."/>
      <w:lvlJc w:val="left"/>
      <w:pPr>
        <w:tabs>
          <w:tab w:val="num" w:pos="6480"/>
        </w:tabs>
        <w:ind w:left="6480" w:hanging="360"/>
      </w:pPr>
    </w:lvl>
  </w:abstractNum>
  <w:abstractNum w:abstractNumId="2" w15:restartNumberingAfterBreak="0">
    <w:nsid w:val="0BE15E29"/>
    <w:multiLevelType w:val="hybridMultilevel"/>
    <w:tmpl w:val="EF7C305C"/>
    <w:lvl w:ilvl="0" w:tplc="918AD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D409F"/>
    <w:multiLevelType w:val="hybridMultilevel"/>
    <w:tmpl w:val="A7EE006C"/>
    <w:lvl w:ilvl="0" w:tplc="723028AC">
      <w:start w:val="1"/>
      <w:numFmt w:val="bullet"/>
      <w:lvlText w:val=""/>
      <w:lvlJc w:val="left"/>
      <w:pPr>
        <w:tabs>
          <w:tab w:val="num" w:pos="720"/>
        </w:tabs>
        <w:ind w:left="720" w:hanging="360"/>
      </w:pPr>
      <w:rPr>
        <w:rFonts w:ascii="Wingdings 3" w:hAnsi="Wingdings 3" w:hint="default"/>
      </w:rPr>
    </w:lvl>
    <w:lvl w:ilvl="1" w:tplc="98F20CF2" w:tentative="1">
      <w:start w:val="1"/>
      <w:numFmt w:val="bullet"/>
      <w:lvlText w:val=""/>
      <w:lvlJc w:val="left"/>
      <w:pPr>
        <w:tabs>
          <w:tab w:val="num" w:pos="1440"/>
        </w:tabs>
        <w:ind w:left="1440" w:hanging="360"/>
      </w:pPr>
      <w:rPr>
        <w:rFonts w:ascii="Wingdings 3" w:hAnsi="Wingdings 3" w:hint="default"/>
      </w:rPr>
    </w:lvl>
    <w:lvl w:ilvl="2" w:tplc="E9142CCC" w:tentative="1">
      <w:start w:val="1"/>
      <w:numFmt w:val="bullet"/>
      <w:lvlText w:val=""/>
      <w:lvlJc w:val="left"/>
      <w:pPr>
        <w:tabs>
          <w:tab w:val="num" w:pos="2160"/>
        </w:tabs>
        <w:ind w:left="2160" w:hanging="360"/>
      </w:pPr>
      <w:rPr>
        <w:rFonts w:ascii="Wingdings 3" w:hAnsi="Wingdings 3" w:hint="default"/>
      </w:rPr>
    </w:lvl>
    <w:lvl w:ilvl="3" w:tplc="FA486590" w:tentative="1">
      <w:start w:val="1"/>
      <w:numFmt w:val="bullet"/>
      <w:lvlText w:val=""/>
      <w:lvlJc w:val="left"/>
      <w:pPr>
        <w:tabs>
          <w:tab w:val="num" w:pos="2880"/>
        </w:tabs>
        <w:ind w:left="2880" w:hanging="360"/>
      </w:pPr>
      <w:rPr>
        <w:rFonts w:ascii="Wingdings 3" w:hAnsi="Wingdings 3" w:hint="default"/>
      </w:rPr>
    </w:lvl>
    <w:lvl w:ilvl="4" w:tplc="B000928E" w:tentative="1">
      <w:start w:val="1"/>
      <w:numFmt w:val="bullet"/>
      <w:lvlText w:val=""/>
      <w:lvlJc w:val="left"/>
      <w:pPr>
        <w:tabs>
          <w:tab w:val="num" w:pos="3600"/>
        </w:tabs>
        <w:ind w:left="3600" w:hanging="360"/>
      </w:pPr>
      <w:rPr>
        <w:rFonts w:ascii="Wingdings 3" w:hAnsi="Wingdings 3" w:hint="default"/>
      </w:rPr>
    </w:lvl>
    <w:lvl w:ilvl="5" w:tplc="D44AD70C" w:tentative="1">
      <w:start w:val="1"/>
      <w:numFmt w:val="bullet"/>
      <w:lvlText w:val=""/>
      <w:lvlJc w:val="left"/>
      <w:pPr>
        <w:tabs>
          <w:tab w:val="num" w:pos="4320"/>
        </w:tabs>
        <w:ind w:left="4320" w:hanging="360"/>
      </w:pPr>
      <w:rPr>
        <w:rFonts w:ascii="Wingdings 3" w:hAnsi="Wingdings 3" w:hint="default"/>
      </w:rPr>
    </w:lvl>
    <w:lvl w:ilvl="6" w:tplc="8DB012D4" w:tentative="1">
      <w:start w:val="1"/>
      <w:numFmt w:val="bullet"/>
      <w:lvlText w:val=""/>
      <w:lvlJc w:val="left"/>
      <w:pPr>
        <w:tabs>
          <w:tab w:val="num" w:pos="5040"/>
        </w:tabs>
        <w:ind w:left="5040" w:hanging="360"/>
      </w:pPr>
      <w:rPr>
        <w:rFonts w:ascii="Wingdings 3" w:hAnsi="Wingdings 3" w:hint="default"/>
      </w:rPr>
    </w:lvl>
    <w:lvl w:ilvl="7" w:tplc="91CE2ABC" w:tentative="1">
      <w:start w:val="1"/>
      <w:numFmt w:val="bullet"/>
      <w:lvlText w:val=""/>
      <w:lvlJc w:val="left"/>
      <w:pPr>
        <w:tabs>
          <w:tab w:val="num" w:pos="5760"/>
        </w:tabs>
        <w:ind w:left="5760" w:hanging="360"/>
      </w:pPr>
      <w:rPr>
        <w:rFonts w:ascii="Wingdings 3" w:hAnsi="Wingdings 3" w:hint="default"/>
      </w:rPr>
    </w:lvl>
    <w:lvl w:ilvl="8" w:tplc="C050782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63D5DB5"/>
    <w:multiLevelType w:val="hybridMultilevel"/>
    <w:tmpl w:val="78340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63E21"/>
    <w:multiLevelType w:val="hybridMultilevel"/>
    <w:tmpl w:val="FB626474"/>
    <w:lvl w:ilvl="0" w:tplc="717033DA">
      <w:start w:val="1"/>
      <w:numFmt w:val="upperRoman"/>
      <w:lvlText w:val="%1."/>
      <w:lvlJc w:val="left"/>
      <w:pPr>
        <w:ind w:left="720" w:hanging="360"/>
      </w:pPr>
      <w:rPr>
        <w:rFonts w:ascii="Times New Roman" w:hAnsi="Times New Roman" w:cs="Times New Roman" w:hint="default"/>
        <w:b w:val="0"/>
        <w:i w:val="0"/>
        <w:color w:val="010202"/>
        <w:w w:val="99"/>
        <w:sz w:val="22"/>
        <w:szCs w:val="22"/>
      </w:rPr>
    </w:lvl>
    <w:lvl w:ilvl="1" w:tplc="9790D458">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23102"/>
    <w:multiLevelType w:val="hybridMultilevel"/>
    <w:tmpl w:val="9E90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E59B0"/>
    <w:multiLevelType w:val="hybridMultilevel"/>
    <w:tmpl w:val="B950AAE2"/>
    <w:lvl w:ilvl="0" w:tplc="7494CA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91547"/>
    <w:multiLevelType w:val="hybridMultilevel"/>
    <w:tmpl w:val="FFEA69D8"/>
    <w:lvl w:ilvl="0" w:tplc="0F6E5D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65ACA"/>
    <w:multiLevelType w:val="hybridMultilevel"/>
    <w:tmpl w:val="6F767132"/>
    <w:lvl w:ilvl="0" w:tplc="FC804FB2">
      <w:start w:val="1"/>
      <w:numFmt w:val="bullet"/>
      <w:lvlText w:val=""/>
      <w:lvlJc w:val="left"/>
      <w:pPr>
        <w:tabs>
          <w:tab w:val="num" w:pos="720"/>
        </w:tabs>
        <w:ind w:left="720" w:hanging="360"/>
      </w:pPr>
      <w:rPr>
        <w:rFonts w:ascii="Wingdings 3" w:hAnsi="Wingdings 3" w:hint="default"/>
      </w:rPr>
    </w:lvl>
    <w:lvl w:ilvl="1" w:tplc="E0B8AE38" w:tentative="1">
      <w:start w:val="1"/>
      <w:numFmt w:val="bullet"/>
      <w:lvlText w:val=""/>
      <w:lvlJc w:val="left"/>
      <w:pPr>
        <w:tabs>
          <w:tab w:val="num" w:pos="1440"/>
        </w:tabs>
        <w:ind w:left="1440" w:hanging="360"/>
      </w:pPr>
      <w:rPr>
        <w:rFonts w:ascii="Wingdings 3" w:hAnsi="Wingdings 3" w:hint="default"/>
      </w:rPr>
    </w:lvl>
    <w:lvl w:ilvl="2" w:tplc="16B2FFC0" w:tentative="1">
      <w:start w:val="1"/>
      <w:numFmt w:val="bullet"/>
      <w:lvlText w:val=""/>
      <w:lvlJc w:val="left"/>
      <w:pPr>
        <w:tabs>
          <w:tab w:val="num" w:pos="2160"/>
        </w:tabs>
        <w:ind w:left="2160" w:hanging="360"/>
      </w:pPr>
      <w:rPr>
        <w:rFonts w:ascii="Wingdings 3" w:hAnsi="Wingdings 3" w:hint="default"/>
      </w:rPr>
    </w:lvl>
    <w:lvl w:ilvl="3" w:tplc="26529264" w:tentative="1">
      <w:start w:val="1"/>
      <w:numFmt w:val="bullet"/>
      <w:lvlText w:val=""/>
      <w:lvlJc w:val="left"/>
      <w:pPr>
        <w:tabs>
          <w:tab w:val="num" w:pos="2880"/>
        </w:tabs>
        <w:ind w:left="2880" w:hanging="360"/>
      </w:pPr>
      <w:rPr>
        <w:rFonts w:ascii="Wingdings 3" w:hAnsi="Wingdings 3" w:hint="default"/>
      </w:rPr>
    </w:lvl>
    <w:lvl w:ilvl="4" w:tplc="8E003F3E" w:tentative="1">
      <w:start w:val="1"/>
      <w:numFmt w:val="bullet"/>
      <w:lvlText w:val=""/>
      <w:lvlJc w:val="left"/>
      <w:pPr>
        <w:tabs>
          <w:tab w:val="num" w:pos="3600"/>
        </w:tabs>
        <w:ind w:left="3600" w:hanging="360"/>
      </w:pPr>
      <w:rPr>
        <w:rFonts w:ascii="Wingdings 3" w:hAnsi="Wingdings 3" w:hint="default"/>
      </w:rPr>
    </w:lvl>
    <w:lvl w:ilvl="5" w:tplc="9F809E44" w:tentative="1">
      <w:start w:val="1"/>
      <w:numFmt w:val="bullet"/>
      <w:lvlText w:val=""/>
      <w:lvlJc w:val="left"/>
      <w:pPr>
        <w:tabs>
          <w:tab w:val="num" w:pos="4320"/>
        </w:tabs>
        <w:ind w:left="4320" w:hanging="360"/>
      </w:pPr>
      <w:rPr>
        <w:rFonts w:ascii="Wingdings 3" w:hAnsi="Wingdings 3" w:hint="default"/>
      </w:rPr>
    </w:lvl>
    <w:lvl w:ilvl="6" w:tplc="42F8854A" w:tentative="1">
      <w:start w:val="1"/>
      <w:numFmt w:val="bullet"/>
      <w:lvlText w:val=""/>
      <w:lvlJc w:val="left"/>
      <w:pPr>
        <w:tabs>
          <w:tab w:val="num" w:pos="5040"/>
        </w:tabs>
        <w:ind w:left="5040" w:hanging="360"/>
      </w:pPr>
      <w:rPr>
        <w:rFonts w:ascii="Wingdings 3" w:hAnsi="Wingdings 3" w:hint="default"/>
      </w:rPr>
    </w:lvl>
    <w:lvl w:ilvl="7" w:tplc="04BA99E4" w:tentative="1">
      <w:start w:val="1"/>
      <w:numFmt w:val="bullet"/>
      <w:lvlText w:val=""/>
      <w:lvlJc w:val="left"/>
      <w:pPr>
        <w:tabs>
          <w:tab w:val="num" w:pos="5760"/>
        </w:tabs>
        <w:ind w:left="5760" w:hanging="360"/>
      </w:pPr>
      <w:rPr>
        <w:rFonts w:ascii="Wingdings 3" w:hAnsi="Wingdings 3" w:hint="default"/>
      </w:rPr>
    </w:lvl>
    <w:lvl w:ilvl="8" w:tplc="33F6B190"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2A67925"/>
    <w:multiLevelType w:val="hybridMultilevel"/>
    <w:tmpl w:val="9508E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7A36FE"/>
    <w:multiLevelType w:val="hybridMultilevel"/>
    <w:tmpl w:val="BB10C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BB7A9E"/>
    <w:multiLevelType w:val="hybridMultilevel"/>
    <w:tmpl w:val="BDA60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81EBE"/>
    <w:multiLevelType w:val="hybridMultilevel"/>
    <w:tmpl w:val="BEAA2B4A"/>
    <w:lvl w:ilvl="0" w:tplc="04090001">
      <w:start w:val="1"/>
      <w:numFmt w:val="bullet"/>
      <w:lvlText w:val=""/>
      <w:lvlJc w:val="left"/>
      <w:pPr>
        <w:ind w:left="720" w:hanging="360"/>
      </w:pPr>
      <w:rPr>
        <w:rFonts w:ascii="Symbol" w:hAnsi="Symbol" w:hint="default"/>
        <w:b w:val="0"/>
        <w:i w:val="0"/>
        <w:color w:val="010202"/>
        <w:w w:val="99"/>
        <w:sz w:val="22"/>
        <w:szCs w:val="22"/>
      </w:rPr>
    </w:lvl>
    <w:lvl w:ilvl="1" w:tplc="9790D458">
      <w:start w:val="1"/>
      <w:numFmt w:val="bullet"/>
      <w:lvlText w:val=""/>
      <w:lvlJc w:val="left"/>
      <w:pPr>
        <w:ind w:left="1440" w:hanging="360"/>
      </w:pPr>
      <w:rPr>
        <w:rFonts w:ascii="Wingdings" w:hAnsi="Wingdings" w:hint="default"/>
        <w:color w:val="auto"/>
      </w:rPr>
    </w:lvl>
    <w:lvl w:ilvl="2" w:tplc="FD2C23AE">
      <w:start w:val="4"/>
      <w:numFmt w:val="upperRoman"/>
      <w:lvlText w:val="%3."/>
      <w:lvlJc w:val="left"/>
      <w:pPr>
        <w:ind w:left="2700" w:hanging="7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B2E28"/>
    <w:multiLevelType w:val="hybridMultilevel"/>
    <w:tmpl w:val="6644CAE0"/>
    <w:lvl w:ilvl="0" w:tplc="63320A60">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E74B4"/>
    <w:multiLevelType w:val="hybridMultilevel"/>
    <w:tmpl w:val="2384C604"/>
    <w:lvl w:ilvl="0" w:tplc="717033DA">
      <w:start w:val="1"/>
      <w:numFmt w:val="upperRoman"/>
      <w:lvlText w:val="%1."/>
      <w:lvlJc w:val="left"/>
      <w:pPr>
        <w:ind w:left="720" w:hanging="360"/>
      </w:pPr>
      <w:rPr>
        <w:rFonts w:ascii="Times New Roman" w:hAnsi="Times New Roman" w:cs="Times New Roman" w:hint="default"/>
        <w:b w:val="0"/>
        <w:i w:val="0"/>
        <w:color w:val="010202"/>
        <w:w w:val="99"/>
        <w:sz w:val="22"/>
        <w:szCs w:val="22"/>
      </w:rPr>
    </w:lvl>
    <w:lvl w:ilvl="1" w:tplc="9790D458">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96037"/>
    <w:multiLevelType w:val="hybridMultilevel"/>
    <w:tmpl w:val="79E6E8C0"/>
    <w:lvl w:ilvl="0" w:tplc="D5D874F6">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757091"/>
    <w:multiLevelType w:val="hybridMultilevel"/>
    <w:tmpl w:val="5DB07F9A"/>
    <w:lvl w:ilvl="0" w:tplc="C7802C9C">
      <w:start w:val="1"/>
      <w:numFmt w:val="bullet"/>
      <w:lvlText w:val=""/>
      <w:lvlJc w:val="left"/>
      <w:pPr>
        <w:tabs>
          <w:tab w:val="num" w:pos="720"/>
        </w:tabs>
        <w:ind w:left="720" w:hanging="360"/>
      </w:pPr>
      <w:rPr>
        <w:rFonts w:ascii="Wingdings 3" w:hAnsi="Wingdings 3" w:hint="default"/>
      </w:rPr>
    </w:lvl>
    <w:lvl w:ilvl="1" w:tplc="D42064FA" w:tentative="1">
      <w:start w:val="1"/>
      <w:numFmt w:val="bullet"/>
      <w:lvlText w:val=""/>
      <w:lvlJc w:val="left"/>
      <w:pPr>
        <w:tabs>
          <w:tab w:val="num" w:pos="1440"/>
        </w:tabs>
        <w:ind w:left="1440" w:hanging="360"/>
      </w:pPr>
      <w:rPr>
        <w:rFonts w:ascii="Wingdings 3" w:hAnsi="Wingdings 3" w:hint="default"/>
      </w:rPr>
    </w:lvl>
    <w:lvl w:ilvl="2" w:tplc="4586BA7E" w:tentative="1">
      <w:start w:val="1"/>
      <w:numFmt w:val="bullet"/>
      <w:lvlText w:val=""/>
      <w:lvlJc w:val="left"/>
      <w:pPr>
        <w:tabs>
          <w:tab w:val="num" w:pos="2160"/>
        </w:tabs>
        <w:ind w:left="2160" w:hanging="360"/>
      </w:pPr>
      <w:rPr>
        <w:rFonts w:ascii="Wingdings 3" w:hAnsi="Wingdings 3" w:hint="default"/>
      </w:rPr>
    </w:lvl>
    <w:lvl w:ilvl="3" w:tplc="27DEE226" w:tentative="1">
      <w:start w:val="1"/>
      <w:numFmt w:val="bullet"/>
      <w:lvlText w:val=""/>
      <w:lvlJc w:val="left"/>
      <w:pPr>
        <w:tabs>
          <w:tab w:val="num" w:pos="2880"/>
        </w:tabs>
        <w:ind w:left="2880" w:hanging="360"/>
      </w:pPr>
      <w:rPr>
        <w:rFonts w:ascii="Wingdings 3" w:hAnsi="Wingdings 3" w:hint="default"/>
      </w:rPr>
    </w:lvl>
    <w:lvl w:ilvl="4" w:tplc="4ED2616E" w:tentative="1">
      <w:start w:val="1"/>
      <w:numFmt w:val="bullet"/>
      <w:lvlText w:val=""/>
      <w:lvlJc w:val="left"/>
      <w:pPr>
        <w:tabs>
          <w:tab w:val="num" w:pos="3600"/>
        </w:tabs>
        <w:ind w:left="3600" w:hanging="360"/>
      </w:pPr>
      <w:rPr>
        <w:rFonts w:ascii="Wingdings 3" w:hAnsi="Wingdings 3" w:hint="default"/>
      </w:rPr>
    </w:lvl>
    <w:lvl w:ilvl="5" w:tplc="266A3284" w:tentative="1">
      <w:start w:val="1"/>
      <w:numFmt w:val="bullet"/>
      <w:lvlText w:val=""/>
      <w:lvlJc w:val="left"/>
      <w:pPr>
        <w:tabs>
          <w:tab w:val="num" w:pos="4320"/>
        </w:tabs>
        <w:ind w:left="4320" w:hanging="360"/>
      </w:pPr>
      <w:rPr>
        <w:rFonts w:ascii="Wingdings 3" w:hAnsi="Wingdings 3" w:hint="default"/>
      </w:rPr>
    </w:lvl>
    <w:lvl w:ilvl="6" w:tplc="432C4A16" w:tentative="1">
      <w:start w:val="1"/>
      <w:numFmt w:val="bullet"/>
      <w:lvlText w:val=""/>
      <w:lvlJc w:val="left"/>
      <w:pPr>
        <w:tabs>
          <w:tab w:val="num" w:pos="5040"/>
        </w:tabs>
        <w:ind w:left="5040" w:hanging="360"/>
      </w:pPr>
      <w:rPr>
        <w:rFonts w:ascii="Wingdings 3" w:hAnsi="Wingdings 3" w:hint="default"/>
      </w:rPr>
    </w:lvl>
    <w:lvl w:ilvl="7" w:tplc="9BC43498" w:tentative="1">
      <w:start w:val="1"/>
      <w:numFmt w:val="bullet"/>
      <w:lvlText w:val=""/>
      <w:lvlJc w:val="left"/>
      <w:pPr>
        <w:tabs>
          <w:tab w:val="num" w:pos="5760"/>
        </w:tabs>
        <w:ind w:left="5760" w:hanging="360"/>
      </w:pPr>
      <w:rPr>
        <w:rFonts w:ascii="Wingdings 3" w:hAnsi="Wingdings 3" w:hint="default"/>
      </w:rPr>
    </w:lvl>
    <w:lvl w:ilvl="8" w:tplc="2D323B74"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2EBE6A0A"/>
    <w:multiLevelType w:val="hybridMultilevel"/>
    <w:tmpl w:val="955EB53C"/>
    <w:lvl w:ilvl="0" w:tplc="9790D458">
      <w:start w:val="1"/>
      <w:numFmt w:val="bullet"/>
      <w:lvlText w:val=""/>
      <w:lvlJc w:val="left"/>
      <w:pPr>
        <w:ind w:left="216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69193B"/>
    <w:multiLevelType w:val="hybridMultilevel"/>
    <w:tmpl w:val="4F8C1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917DA7"/>
    <w:multiLevelType w:val="hybridMultilevel"/>
    <w:tmpl w:val="8F2E7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885BEB"/>
    <w:multiLevelType w:val="hybridMultilevel"/>
    <w:tmpl w:val="2ACE96AE"/>
    <w:lvl w:ilvl="0" w:tplc="9790D45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358F6E88"/>
    <w:multiLevelType w:val="hybridMultilevel"/>
    <w:tmpl w:val="5F20B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58754A"/>
    <w:multiLevelType w:val="hybridMultilevel"/>
    <w:tmpl w:val="B8BE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39623F"/>
    <w:multiLevelType w:val="hybridMultilevel"/>
    <w:tmpl w:val="961ACF6E"/>
    <w:lvl w:ilvl="0" w:tplc="39003A7E">
      <w:start w:val="1"/>
      <w:numFmt w:val="bullet"/>
      <w:lvlText w:val=""/>
      <w:lvlJc w:val="left"/>
      <w:pPr>
        <w:tabs>
          <w:tab w:val="num" w:pos="720"/>
        </w:tabs>
        <w:ind w:left="720" w:hanging="360"/>
      </w:pPr>
      <w:rPr>
        <w:rFonts w:ascii="Wingdings 3" w:hAnsi="Wingdings 3" w:hint="default"/>
      </w:rPr>
    </w:lvl>
    <w:lvl w:ilvl="1" w:tplc="6BB699EC" w:tentative="1">
      <w:start w:val="1"/>
      <w:numFmt w:val="bullet"/>
      <w:lvlText w:val=""/>
      <w:lvlJc w:val="left"/>
      <w:pPr>
        <w:tabs>
          <w:tab w:val="num" w:pos="1440"/>
        </w:tabs>
        <w:ind w:left="1440" w:hanging="360"/>
      </w:pPr>
      <w:rPr>
        <w:rFonts w:ascii="Wingdings 3" w:hAnsi="Wingdings 3" w:hint="default"/>
      </w:rPr>
    </w:lvl>
    <w:lvl w:ilvl="2" w:tplc="7E5ABA0E" w:tentative="1">
      <w:start w:val="1"/>
      <w:numFmt w:val="bullet"/>
      <w:lvlText w:val=""/>
      <w:lvlJc w:val="left"/>
      <w:pPr>
        <w:tabs>
          <w:tab w:val="num" w:pos="2160"/>
        </w:tabs>
        <w:ind w:left="2160" w:hanging="360"/>
      </w:pPr>
      <w:rPr>
        <w:rFonts w:ascii="Wingdings 3" w:hAnsi="Wingdings 3" w:hint="default"/>
      </w:rPr>
    </w:lvl>
    <w:lvl w:ilvl="3" w:tplc="2FD42958" w:tentative="1">
      <w:start w:val="1"/>
      <w:numFmt w:val="bullet"/>
      <w:lvlText w:val=""/>
      <w:lvlJc w:val="left"/>
      <w:pPr>
        <w:tabs>
          <w:tab w:val="num" w:pos="2880"/>
        </w:tabs>
        <w:ind w:left="2880" w:hanging="360"/>
      </w:pPr>
      <w:rPr>
        <w:rFonts w:ascii="Wingdings 3" w:hAnsi="Wingdings 3" w:hint="default"/>
      </w:rPr>
    </w:lvl>
    <w:lvl w:ilvl="4" w:tplc="71ECF8AE" w:tentative="1">
      <w:start w:val="1"/>
      <w:numFmt w:val="bullet"/>
      <w:lvlText w:val=""/>
      <w:lvlJc w:val="left"/>
      <w:pPr>
        <w:tabs>
          <w:tab w:val="num" w:pos="3600"/>
        </w:tabs>
        <w:ind w:left="3600" w:hanging="360"/>
      </w:pPr>
      <w:rPr>
        <w:rFonts w:ascii="Wingdings 3" w:hAnsi="Wingdings 3" w:hint="default"/>
      </w:rPr>
    </w:lvl>
    <w:lvl w:ilvl="5" w:tplc="CBB6A4EE" w:tentative="1">
      <w:start w:val="1"/>
      <w:numFmt w:val="bullet"/>
      <w:lvlText w:val=""/>
      <w:lvlJc w:val="left"/>
      <w:pPr>
        <w:tabs>
          <w:tab w:val="num" w:pos="4320"/>
        </w:tabs>
        <w:ind w:left="4320" w:hanging="360"/>
      </w:pPr>
      <w:rPr>
        <w:rFonts w:ascii="Wingdings 3" w:hAnsi="Wingdings 3" w:hint="default"/>
      </w:rPr>
    </w:lvl>
    <w:lvl w:ilvl="6" w:tplc="B05E7B86" w:tentative="1">
      <w:start w:val="1"/>
      <w:numFmt w:val="bullet"/>
      <w:lvlText w:val=""/>
      <w:lvlJc w:val="left"/>
      <w:pPr>
        <w:tabs>
          <w:tab w:val="num" w:pos="5040"/>
        </w:tabs>
        <w:ind w:left="5040" w:hanging="360"/>
      </w:pPr>
      <w:rPr>
        <w:rFonts w:ascii="Wingdings 3" w:hAnsi="Wingdings 3" w:hint="default"/>
      </w:rPr>
    </w:lvl>
    <w:lvl w:ilvl="7" w:tplc="5F107EAE" w:tentative="1">
      <w:start w:val="1"/>
      <w:numFmt w:val="bullet"/>
      <w:lvlText w:val=""/>
      <w:lvlJc w:val="left"/>
      <w:pPr>
        <w:tabs>
          <w:tab w:val="num" w:pos="5760"/>
        </w:tabs>
        <w:ind w:left="5760" w:hanging="360"/>
      </w:pPr>
      <w:rPr>
        <w:rFonts w:ascii="Wingdings 3" w:hAnsi="Wingdings 3" w:hint="default"/>
      </w:rPr>
    </w:lvl>
    <w:lvl w:ilvl="8" w:tplc="5E58DF40"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3E190167"/>
    <w:multiLevelType w:val="hybridMultilevel"/>
    <w:tmpl w:val="46ACCB50"/>
    <w:lvl w:ilvl="0" w:tplc="0409000F">
      <w:start w:val="1"/>
      <w:numFmt w:val="decimal"/>
      <w:lvlText w:val="%1."/>
      <w:lvlJc w:val="left"/>
      <w:pPr>
        <w:ind w:left="720" w:hanging="360"/>
      </w:pPr>
      <w:rPr>
        <w:rFonts w:hint="default"/>
        <w:b w:val="0"/>
        <w:i w:val="0"/>
        <w:color w:val="010202"/>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977F9F"/>
    <w:multiLevelType w:val="hybridMultilevel"/>
    <w:tmpl w:val="811EBB3A"/>
    <w:lvl w:ilvl="0" w:tplc="8FCE719A">
      <w:start w:val="1"/>
      <w:numFmt w:val="upperRoman"/>
      <w:lvlText w:val="%1."/>
      <w:lvlJc w:val="left"/>
      <w:pPr>
        <w:ind w:left="720" w:hanging="72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D53E31"/>
    <w:multiLevelType w:val="hybridMultilevel"/>
    <w:tmpl w:val="A85A3576"/>
    <w:lvl w:ilvl="0" w:tplc="0409000F">
      <w:start w:val="1"/>
      <w:numFmt w:val="decimal"/>
      <w:lvlText w:val="%1."/>
      <w:lvlJc w:val="left"/>
      <w:pPr>
        <w:ind w:left="720" w:hanging="360"/>
      </w:pPr>
      <w:rPr>
        <w:rFonts w:hint="default"/>
        <w:b w:val="0"/>
        <w:i w:val="0"/>
        <w:color w:val="010202"/>
        <w:w w:val="99"/>
        <w:sz w:val="22"/>
        <w:szCs w:val="22"/>
      </w:rPr>
    </w:lvl>
    <w:lvl w:ilvl="1" w:tplc="9790D458">
      <w:start w:val="1"/>
      <w:numFmt w:val="bullet"/>
      <w:lvlText w:val=""/>
      <w:lvlJc w:val="left"/>
      <w:pPr>
        <w:ind w:left="1440" w:hanging="360"/>
      </w:pPr>
      <w:rPr>
        <w:rFonts w:ascii="Wingdings" w:hAnsi="Wingdings" w:hint="default"/>
        <w:color w:val="auto"/>
      </w:rPr>
    </w:lvl>
    <w:lvl w:ilvl="2" w:tplc="68AC120E">
      <w:start w:val="7"/>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AE0CBA"/>
    <w:multiLevelType w:val="hybridMultilevel"/>
    <w:tmpl w:val="9F54D4AA"/>
    <w:lvl w:ilvl="0" w:tplc="8FCE719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E31807"/>
    <w:multiLevelType w:val="hybridMultilevel"/>
    <w:tmpl w:val="0A2CB330"/>
    <w:lvl w:ilvl="0" w:tplc="0409000F">
      <w:start w:val="1"/>
      <w:numFmt w:val="decimal"/>
      <w:lvlText w:val="%1."/>
      <w:lvlJc w:val="left"/>
      <w:pPr>
        <w:tabs>
          <w:tab w:val="num" w:pos="720"/>
        </w:tabs>
        <w:ind w:left="720" w:hanging="360"/>
      </w:pPr>
    </w:lvl>
    <w:lvl w:ilvl="1" w:tplc="D51AC492">
      <w:start w:val="1"/>
      <w:numFmt w:val="decimal"/>
      <w:lvlText w:val="%2."/>
      <w:lvlJc w:val="left"/>
      <w:pPr>
        <w:tabs>
          <w:tab w:val="num" w:pos="1440"/>
        </w:tabs>
        <w:ind w:left="1440" w:hanging="360"/>
      </w:pPr>
    </w:lvl>
    <w:lvl w:ilvl="2" w:tplc="A19EA110" w:tentative="1">
      <w:start w:val="1"/>
      <w:numFmt w:val="decimal"/>
      <w:lvlText w:val="%3."/>
      <w:lvlJc w:val="left"/>
      <w:pPr>
        <w:tabs>
          <w:tab w:val="num" w:pos="2160"/>
        </w:tabs>
        <w:ind w:left="2160" w:hanging="360"/>
      </w:pPr>
    </w:lvl>
    <w:lvl w:ilvl="3" w:tplc="81E017A8" w:tentative="1">
      <w:start w:val="1"/>
      <w:numFmt w:val="decimal"/>
      <w:lvlText w:val="%4."/>
      <w:lvlJc w:val="left"/>
      <w:pPr>
        <w:tabs>
          <w:tab w:val="num" w:pos="2880"/>
        </w:tabs>
        <w:ind w:left="2880" w:hanging="360"/>
      </w:pPr>
    </w:lvl>
    <w:lvl w:ilvl="4" w:tplc="D3341488" w:tentative="1">
      <w:start w:val="1"/>
      <w:numFmt w:val="decimal"/>
      <w:lvlText w:val="%5."/>
      <w:lvlJc w:val="left"/>
      <w:pPr>
        <w:tabs>
          <w:tab w:val="num" w:pos="3600"/>
        </w:tabs>
        <w:ind w:left="3600" w:hanging="360"/>
      </w:pPr>
    </w:lvl>
    <w:lvl w:ilvl="5" w:tplc="2176EE56" w:tentative="1">
      <w:start w:val="1"/>
      <w:numFmt w:val="decimal"/>
      <w:lvlText w:val="%6."/>
      <w:lvlJc w:val="left"/>
      <w:pPr>
        <w:tabs>
          <w:tab w:val="num" w:pos="4320"/>
        </w:tabs>
        <w:ind w:left="4320" w:hanging="360"/>
      </w:pPr>
    </w:lvl>
    <w:lvl w:ilvl="6" w:tplc="F0F6A686" w:tentative="1">
      <w:start w:val="1"/>
      <w:numFmt w:val="decimal"/>
      <w:lvlText w:val="%7."/>
      <w:lvlJc w:val="left"/>
      <w:pPr>
        <w:tabs>
          <w:tab w:val="num" w:pos="5040"/>
        </w:tabs>
        <w:ind w:left="5040" w:hanging="360"/>
      </w:pPr>
    </w:lvl>
    <w:lvl w:ilvl="7" w:tplc="FE4C3A9C" w:tentative="1">
      <w:start w:val="1"/>
      <w:numFmt w:val="decimal"/>
      <w:lvlText w:val="%8."/>
      <w:lvlJc w:val="left"/>
      <w:pPr>
        <w:tabs>
          <w:tab w:val="num" w:pos="5760"/>
        </w:tabs>
        <w:ind w:left="5760" w:hanging="360"/>
      </w:pPr>
    </w:lvl>
    <w:lvl w:ilvl="8" w:tplc="BACA63F2" w:tentative="1">
      <w:start w:val="1"/>
      <w:numFmt w:val="decimal"/>
      <w:lvlText w:val="%9."/>
      <w:lvlJc w:val="left"/>
      <w:pPr>
        <w:tabs>
          <w:tab w:val="num" w:pos="6480"/>
        </w:tabs>
        <w:ind w:left="6480" w:hanging="360"/>
      </w:pPr>
    </w:lvl>
  </w:abstractNum>
  <w:abstractNum w:abstractNumId="30" w15:restartNumberingAfterBreak="0">
    <w:nsid w:val="534F51F7"/>
    <w:multiLevelType w:val="hybridMultilevel"/>
    <w:tmpl w:val="4FB647DE"/>
    <w:lvl w:ilvl="0" w:tplc="04090001">
      <w:start w:val="1"/>
      <w:numFmt w:val="bullet"/>
      <w:lvlText w:val=""/>
      <w:lvlJc w:val="left"/>
      <w:pPr>
        <w:ind w:left="720" w:hanging="360"/>
      </w:pPr>
      <w:rPr>
        <w:rFonts w:ascii="Symbol" w:hAnsi="Symbol" w:hint="default"/>
        <w:b w:val="0"/>
        <w:i w:val="0"/>
        <w:color w:val="010202"/>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195FA4"/>
    <w:multiLevelType w:val="hybridMultilevel"/>
    <w:tmpl w:val="D820E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D217BD"/>
    <w:multiLevelType w:val="hybridMultilevel"/>
    <w:tmpl w:val="DD465700"/>
    <w:lvl w:ilvl="0" w:tplc="04090001">
      <w:start w:val="1"/>
      <w:numFmt w:val="bullet"/>
      <w:lvlText w:val=""/>
      <w:lvlJc w:val="left"/>
      <w:pPr>
        <w:tabs>
          <w:tab w:val="num" w:pos="2520"/>
        </w:tabs>
        <w:ind w:left="2520" w:hanging="360"/>
      </w:pPr>
      <w:rPr>
        <w:rFonts w:ascii="Symbol" w:hAnsi="Symbol" w:hint="default"/>
      </w:rPr>
    </w:lvl>
    <w:lvl w:ilvl="1" w:tplc="D51AC492">
      <w:start w:val="1"/>
      <w:numFmt w:val="decimal"/>
      <w:lvlText w:val="%2."/>
      <w:lvlJc w:val="left"/>
      <w:pPr>
        <w:tabs>
          <w:tab w:val="num" w:pos="3240"/>
        </w:tabs>
        <w:ind w:left="3240" w:hanging="360"/>
      </w:pPr>
    </w:lvl>
    <w:lvl w:ilvl="2" w:tplc="A19EA110" w:tentative="1">
      <w:start w:val="1"/>
      <w:numFmt w:val="decimal"/>
      <w:lvlText w:val="%3."/>
      <w:lvlJc w:val="left"/>
      <w:pPr>
        <w:tabs>
          <w:tab w:val="num" w:pos="3960"/>
        </w:tabs>
        <w:ind w:left="3960" w:hanging="360"/>
      </w:pPr>
    </w:lvl>
    <w:lvl w:ilvl="3" w:tplc="81E017A8" w:tentative="1">
      <w:start w:val="1"/>
      <w:numFmt w:val="decimal"/>
      <w:lvlText w:val="%4."/>
      <w:lvlJc w:val="left"/>
      <w:pPr>
        <w:tabs>
          <w:tab w:val="num" w:pos="4680"/>
        </w:tabs>
        <w:ind w:left="4680" w:hanging="360"/>
      </w:pPr>
    </w:lvl>
    <w:lvl w:ilvl="4" w:tplc="D3341488" w:tentative="1">
      <w:start w:val="1"/>
      <w:numFmt w:val="decimal"/>
      <w:lvlText w:val="%5."/>
      <w:lvlJc w:val="left"/>
      <w:pPr>
        <w:tabs>
          <w:tab w:val="num" w:pos="5400"/>
        </w:tabs>
        <w:ind w:left="5400" w:hanging="360"/>
      </w:pPr>
    </w:lvl>
    <w:lvl w:ilvl="5" w:tplc="2176EE56" w:tentative="1">
      <w:start w:val="1"/>
      <w:numFmt w:val="decimal"/>
      <w:lvlText w:val="%6."/>
      <w:lvlJc w:val="left"/>
      <w:pPr>
        <w:tabs>
          <w:tab w:val="num" w:pos="6120"/>
        </w:tabs>
        <w:ind w:left="6120" w:hanging="360"/>
      </w:pPr>
    </w:lvl>
    <w:lvl w:ilvl="6" w:tplc="F0F6A686" w:tentative="1">
      <w:start w:val="1"/>
      <w:numFmt w:val="decimal"/>
      <w:lvlText w:val="%7."/>
      <w:lvlJc w:val="left"/>
      <w:pPr>
        <w:tabs>
          <w:tab w:val="num" w:pos="6840"/>
        </w:tabs>
        <w:ind w:left="6840" w:hanging="360"/>
      </w:pPr>
    </w:lvl>
    <w:lvl w:ilvl="7" w:tplc="FE4C3A9C" w:tentative="1">
      <w:start w:val="1"/>
      <w:numFmt w:val="decimal"/>
      <w:lvlText w:val="%8."/>
      <w:lvlJc w:val="left"/>
      <w:pPr>
        <w:tabs>
          <w:tab w:val="num" w:pos="7560"/>
        </w:tabs>
        <w:ind w:left="7560" w:hanging="360"/>
      </w:pPr>
    </w:lvl>
    <w:lvl w:ilvl="8" w:tplc="BACA63F2" w:tentative="1">
      <w:start w:val="1"/>
      <w:numFmt w:val="decimal"/>
      <w:lvlText w:val="%9."/>
      <w:lvlJc w:val="left"/>
      <w:pPr>
        <w:tabs>
          <w:tab w:val="num" w:pos="8280"/>
        </w:tabs>
        <w:ind w:left="8280" w:hanging="360"/>
      </w:pPr>
    </w:lvl>
  </w:abstractNum>
  <w:abstractNum w:abstractNumId="33" w15:restartNumberingAfterBreak="0">
    <w:nsid w:val="5AF35E94"/>
    <w:multiLevelType w:val="hybridMultilevel"/>
    <w:tmpl w:val="7EEC8B5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E4C2E"/>
    <w:multiLevelType w:val="hybridMultilevel"/>
    <w:tmpl w:val="5D945E00"/>
    <w:lvl w:ilvl="0" w:tplc="FF142BE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0F3BB3"/>
    <w:multiLevelType w:val="hybridMultilevel"/>
    <w:tmpl w:val="DDFA4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7C63F9"/>
    <w:multiLevelType w:val="hybridMultilevel"/>
    <w:tmpl w:val="25E4175E"/>
    <w:lvl w:ilvl="0" w:tplc="F0CE9FFA">
      <w:start w:val="1"/>
      <w:numFmt w:val="decimal"/>
      <w:lvlText w:val="%1."/>
      <w:lvlJc w:val="left"/>
      <w:pPr>
        <w:tabs>
          <w:tab w:val="num" w:pos="720"/>
        </w:tabs>
        <w:ind w:left="720" w:hanging="360"/>
      </w:pPr>
    </w:lvl>
    <w:lvl w:ilvl="1" w:tplc="D51AC492">
      <w:start w:val="1"/>
      <w:numFmt w:val="decimal"/>
      <w:lvlText w:val="%2."/>
      <w:lvlJc w:val="left"/>
      <w:pPr>
        <w:tabs>
          <w:tab w:val="num" w:pos="1440"/>
        </w:tabs>
        <w:ind w:left="1440" w:hanging="360"/>
      </w:pPr>
    </w:lvl>
    <w:lvl w:ilvl="2" w:tplc="A19EA110" w:tentative="1">
      <w:start w:val="1"/>
      <w:numFmt w:val="decimal"/>
      <w:lvlText w:val="%3."/>
      <w:lvlJc w:val="left"/>
      <w:pPr>
        <w:tabs>
          <w:tab w:val="num" w:pos="2160"/>
        </w:tabs>
        <w:ind w:left="2160" w:hanging="360"/>
      </w:pPr>
    </w:lvl>
    <w:lvl w:ilvl="3" w:tplc="81E017A8" w:tentative="1">
      <w:start w:val="1"/>
      <w:numFmt w:val="decimal"/>
      <w:lvlText w:val="%4."/>
      <w:lvlJc w:val="left"/>
      <w:pPr>
        <w:tabs>
          <w:tab w:val="num" w:pos="2880"/>
        </w:tabs>
        <w:ind w:left="2880" w:hanging="360"/>
      </w:pPr>
    </w:lvl>
    <w:lvl w:ilvl="4" w:tplc="D3341488" w:tentative="1">
      <w:start w:val="1"/>
      <w:numFmt w:val="decimal"/>
      <w:lvlText w:val="%5."/>
      <w:lvlJc w:val="left"/>
      <w:pPr>
        <w:tabs>
          <w:tab w:val="num" w:pos="3600"/>
        </w:tabs>
        <w:ind w:left="3600" w:hanging="360"/>
      </w:pPr>
    </w:lvl>
    <w:lvl w:ilvl="5" w:tplc="2176EE56" w:tentative="1">
      <w:start w:val="1"/>
      <w:numFmt w:val="decimal"/>
      <w:lvlText w:val="%6."/>
      <w:lvlJc w:val="left"/>
      <w:pPr>
        <w:tabs>
          <w:tab w:val="num" w:pos="4320"/>
        </w:tabs>
        <w:ind w:left="4320" w:hanging="360"/>
      </w:pPr>
    </w:lvl>
    <w:lvl w:ilvl="6" w:tplc="F0F6A686" w:tentative="1">
      <w:start w:val="1"/>
      <w:numFmt w:val="decimal"/>
      <w:lvlText w:val="%7."/>
      <w:lvlJc w:val="left"/>
      <w:pPr>
        <w:tabs>
          <w:tab w:val="num" w:pos="5040"/>
        </w:tabs>
        <w:ind w:left="5040" w:hanging="360"/>
      </w:pPr>
    </w:lvl>
    <w:lvl w:ilvl="7" w:tplc="FE4C3A9C" w:tentative="1">
      <w:start w:val="1"/>
      <w:numFmt w:val="decimal"/>
      <w:lvlText w:val="%8."/>
      <w:lvlJc w:val="left"/>
      <w:pPr>
        <w:tabs>
          <w:tab w:val="num" w:pos="5760"/>
        </w:tabs>
        <w:ind w:left="5760" w:hanging="360"/>
      </w:pPr>
    </w:lvl>
    <w:lvl w:ilvl="8" w:tplc="BACA63F2" w:tentative="1">
      <w:start w:val="1"/>
      <w:numFmt w:val="decimal"/>
      <w:lvlText w:val="%9."/>
      <w:lvlJc w:val="left"/>
      <w:pPr>
        <w:tabs>
          <w:tab w:val="num" w:pos="6480"/>
        </w:tabs>
        <w:ind w:left="6480" w:hanging="360"/>
      </w:pPr>
    </w:lvl>
  </w:abstractNum>
  <w:abstractNum w:abstractNumId="37" w15:restartNumberingAfterBreak="0">
    <w:nsid w:val="61D31C3B"/>
    <w:multiLevelType w:val="hybridMultilevel"/>
    <w:tmpl w:val="25E4175E"/>
    <w:lvl w:ilvl="0" w:tplc="F0CE9FFA">
      <w:start w:val="1"/>
      <w:numFmt w:val="decimal"/>
      <w:lvlText w:val="%1."/>
      <w:lvlJc w:val="left"/>
      <w:pPr>
        <w:tabs>
          <w:tab w:val="num" w:pos="720"/>
        </w:tabs>
        <w:ind w:left="720" w:hanging="360"/>
      </w:pPr>
    </w:lvl>
    <w:lvl w:ilvl="1" w:tplc="D51AC492">
      <w:start w:val="1"/>
      <w:numFmt w:val="decimal"/>
      <w:lvlText w:val="%2."/>
      <w:lvlJc w:val="left"/>
      <w:pPr>
        <w:tabs>
          <w:tab w:val="num" w:pos="1440"/>
        </w:tabs>
        <w:ind w:left="1440" w:hanging="360"/>
      </w:pPr>
    </w:lvl>
    <w:lvl w:ilvl="2" w:tplc="A19EA110" w:tentative="1">
      <w:start w:val="1"/>
      <w:numFmt w:val="decimal"/>
      <w:lvlText w:val="%3."/>
      <w:lvlJc w:val="left"/>
      <w:pPr>
        <w:tabs>
          <w:tab w:val="num" w:pos="2160"/>
        </w:tabs>
        <w:ind w:left="2160" w:hanging="360"/>
      </w:pPr>
    </w:lvl>
    <w:lvl w:ilvl="3" w:tplc="81E017A8" w:tentative="1">
      <w:start w:val="1"/>
      <w:numFmt w:val="decimal"/>
      <w:lvlText w:val="%4."/>
      <w:lvlJc w:val="left"/>
      <w:pPr>
        <w:tabs>
          <w:tab w:val="num" w:pos="2880"/>
        </w:tabs>
        <w:ind w:left="2880" w:hanging="360"/>
      </w:pPr>
    </w:lvl>
    <w:lvl w:ilvl="4" w:tplc="D3341488" w:tentative="1">
      <w:start w:val="1"/>
      <w:numFmt w:val="decimal"/>
      <w:lvlText w:val="%5."/>
      <w:lvlJc w:val="left"/>
      <w:pPr>
        <w:tabs>
          <w:tab w:val="num" w:pos="3600"/>
        </w:tabs>
        <w:ind w:left="3600" w:hanging="360"/>
      </w:pPr>
    </w:lvl>
    <w:lvl w:ilvl="5" w:tplc="2176EE56" w:tentative="1">
      <w:start w:val="1"/>
      <w:numFmt w:val="decimal"/>
      <w:lvlText w:val="%6."/>
      <w:lvlJc w:val="left"/>
      <w:pPr>
        <w:tabs>
          <w:tab w:val="num" w:pos="4320"/>
        </w:tabs>
        <w:ind w:left="4320" w:hanging="360"/>
      </w:pPr>
    </w:lvl>
    <w:lvl w:ilvl="6" w:tplc="F0F6A686" w:tentative="1">
      <w:start w:val="1"/>
      <w:numFmt w:val="decimal"/>
      <w:lvlText w:val="%7."/>
      <w:lvlJc w:val="left"/>
      <w:pPr>
        <w:tabs>
          <w:tab w:val="num" w:pos="5040"/>
        </w:tabs>
        <w:ind w:left="5040" w:hanging="360"/>
      </w:pPr>
    </w:lvl>
    <w:lvl w:ilvl="7" w:tplc="FE4C3A9C" w:tentative="1">
      <w:start w:val="1"/>
      <w:numFmt w:val="decimal"/>
      <w:lvlText w:val="%8."/>
      <w:lvlJc w:val="left"/>
      <w:pPr>
        <w:tabs>
          <w:tab w:val="num" w:pos="5760"/>
        </w:tabs>
        <w:ind w:left="5760" w:hanging="360"/>
      </w:pPr>
    </w:lvl>
    <w:lvl w:ilvl="8" w:tplc="BACA63F2" w:tentative="1">
      <w:start w:val="1"/>
      <w:numFmt w:val="decimal"/>
      <w:lvlText w:val="%9."/>
      <w:lvlJc w:val="left"/>
      <w:pPr>
        <w:tabs>
          <w:tab w:val="num" w:pos="6480"/>
        </w:tabs>
        <w:ind w:left="6480" w:hanging="360"/>
      </w:pPr>
    </w:lvl>
  </w:abstractNum>
  <w:abstractNum w:abstractNumId="38" w15:restartNumberingAfterBreak="0">
    <w:nsid w:val="677C5B53"/>
    <w:multiLevelType w:val="hybridMultilevel"/>
    <w:tmpl w:val="73A28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3526F30"/>
    <w:multiLevelType w:val="hybridMultilevel"/>
    <w:tmpl w:val="BC98A1B2"/>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15:restartNumberingAfterBreak="0">
    <w:nsid w:val="79DF37EB"/>
    <w:multiLevelType w:val="hybridMultilevel"/>
    <w:tmpl w:val="EC3C6CAA"/>
    <w:lvl w:ilvl="0" w:tplc="0409000F">
      <w:start w:val="1"/>
      <w:numFmt w:val="decimal"/>
      <w:lvlText w:val="%1."/>
      <w:lvlJc w:val="left"/>
      <w:pPr>
        <w:ind w:left="720" w:hanging="360"/>
      </w:pPr>
      <w:rPr>
        <w:rFonts w:hint="default"/>
        <w:b w:val="0"/>
        <w:i w:val="0"/>
        <w:color w:val="010202"/>
        <w:w w:val="99"/>
        <w:sz w:val="22"/>
        <w:szCs w:val="22"/>
      </w:rPr>
    </w:lvl>
    <w:lvl w:ilvl="1" w:tplc="9790D458">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5"/>
  </w:num>
  <w:num w:numId="4">
    <w:abstractNumId w:val="13"/>
  </w:num>
  <w:num w:numId="5">
    <w:abstractNumId w:val="40"/>
  </w:num>
  <w:num w:numId="6">
    <w:abstractNumId w:val="25"/>
  </w:num>
  <w:num w:numId="7">
    <w:abstractNumId w:val="27"/>
  </w:num>
  <w:num w:numId="8">
    <w:abstractNumId w:val="5"/>
  </w:num>
  <w:num w:numId="9">
    <w:abstractNumId w:val="16"/>
  </w:num>
  <w:num w:numId="10">
    <w:abstractNumId w:val="14"/>
  </w:num>
  <w:num w:numId="11">
    <w:abstractNumId w:val="8"/>
  </w:num>
  <w:num w:numId="12">
    <w:abstractNumId w:val="21"/>
  </w:num>
  <w:num w:numId="13">
    <w:abstractNumId w:val="18"/>
  </w:num>
  <w:num w:numId="14">
    <w:abstractNumId w:val="30"/>
  </w:num>
  <w:num w:numId="15">
    <w:abstractNumId w:val="36"/>
  </w:num>
  <w:num w:numId="16">
    <w:abstractNumId w:val="37"/>
  </w:num>
  <w:num w:numId="17">
    <w:abstractNumId w:val="2"/>
  </w:num>
  <w:num w:numId="18">
    <w:abstractNumId w:val="19"/>
  </w:num>
  <w:num w:numId="19">
    <w:abstractNumId w:val="4"/>
  </w:num>
  <w:num w:numId="20">
    <w:abstractNumId w:val="7"/>
  </w:num>
  <w:num w:numId="21">
    <w:abstractNumId w:val="10"/>
  </w:num>
  <w:num w:numId="22">
    <w:abstractNumId w:val="6"/>
  </w:num>
  <w:num w:numId="23">
    <w:abstractNumId w:val="20"/>
  </w:num>
  <w:num w:numId="24">
    <w:abstractNumId w:val="11"/>
  </w:num>
  <w:num w:numId="25">
    <w:abstractNumId w:val="9"/>
  </w:num>
  <w:num w:numId="26">
    <w:abstractNumId w:val="24"/>
  </w:num>
  <w:num w:numId="27">
    <w:abstractNumId w:val="17"/>
  </w:num>
  <w:num w:numId="28">
    <w:abstractNumId w:val="32"/>
  </w:num>
  <w:num w:numId="29">
    <w:abstractNumId w:val="38"/>
  </w:num>
  <w:num w:numId="30">
    <w:abstractNumId w:val="23"/>
  </w:num>
  <w:num w:numId="31">
    <w:abstractNumId w:val="3"/>
  </w:num>
  <w:num w:numId="32">
    <w:abstractNumId w:val="33"/>
  </w:num>
  <w:num w:numId="33">
    <w:abstractNumId w:val="28"/>
  </w:num>
  <w:num w:numId="34">
    <w:abstractNumId w:val="34"/>
  </w:num>
  <w:num w:numId="35">
    <w:abstractNumId w:val="35"/>
  </w:num>
  <w:num w:numId="36">
    <w:abstractNumId w:val="29"/>
  </w:num>
  <w:num w:numId="37">
    <w:abstractNumId w:val="39"/>
  </w:num>
  <w:num w:numId="38">
    <w:abstractNumId w:val="31"/>
  </w:num>
  <w:num w:numId="39">
    <w:abstractNumId w:val="1"/>
  </w:num>
  <w:num w:numId="40">
    <w:abstractNumId w:val="2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AB7"/>
    <w:rsid w:val="00010458"/>
    <w:rsid w:val="000206B2"/>
    <w:rsid w:val="00037636"/>
    <w:rsid w:val="00050DBC"/>
    <w:rsid w:val="0006490D"/>
    <w:rsid w:val="000676FC"/>
    <w:rsid w:val="0007632E"/>
    <w:rsid w:val="000A40D0"/>
    <w:rsid w:val="000E0968"/>
    <w:rsid w:val="000F09F2"/>
    <w:rsid w:val="001256E3"/>
    <w:rsid w:val="001A0CD0"/>
    <w:rsid w:val="001B7B7D"/>
    <w:rsid w:val="001C37CB"/>
    <w:rsid w:val="001D4B6D"/>
    <w:rsid w:val="001F2D55"/>
    <w:rsid w:val="00224223"/>
    <w:rsid w:val="00261B9A"/>
    <w:rsid w:val="00296547"/>
    <w:rsid w:val="002C4884"/>
    <w:rsid w:val="00310303"/>
    <w:rsid w:val="00325D6B"/>
    <w:rsid w:val="00345270"/>
    <w:rsid w:val="0038366C"/>
    <w:rsid w:val="003B1141"/>
    <w:rsid w:val="003D2E2A"/>
    <w:rsid w:val="0043714A"/>
    <w:rsid w:val="00447F6C"/>
    <w:rsid w:val="0049554E"/>
    <w:rsid w:val="004C1A0F"/>
    <w:rsid w:val="004D5860"/>
    <w:rsid w:val="004F62E1"/>
    <w:rsid w:val="005023E9"/>
    <w:rsid w:val="0053126F"/>
    <w:rsid w:val="00540632"/>
    <w:rsid w:val="005465BC"/>
    <w:rsid w:val="005B69E5"/>
    <w:rsid w:val="005F15F2"/>
    <w:rsid w:val="005F2061"/>
    <w:rsid w:val="00653EB5"/>
    <w:rsid w:val="006A5DB7"/>
    <w:rsid w:val="006D3A9E"/>
    <w:rsid w:val="006E2E27"/>
    <w:rsid w:val="00701344"/>
    <w:rsid w:val="00722C51"/>
    <w:rsid w:val="007948F1"/>
    <w:rsid w:val="007A1C22"/>
    <w:rsid w:val="007A6FEA"/>
    <w:rsid w:val="007B20E9"/>
    <w:rsid w:val="007E6987"/>
    <w:rsid w:val="007E69BF"/>
    <w:rsid w:val="00805269"/>
    <w:rsid w:val="008220BF"/>
    <w:rsid w:val="0083449F"/>
    <w:rsid w:val="00867473"/>
    <w:rsid w:val="00872EEF"/>
    <w:rsid w:val="00894679"/>
    <w:rsid w:val="008A00DF"/>
    <w:rsid w:val="008B2234"/>
    <w:rsid w:val="009B1279"/>
    <w:rsid w:val="009C3C17"/>
    <w:rsid w:val="009D22E8"/>
    <w:rsid w:val="009D4197"/>
    <w:rsid w:val="009D6A69"/>
    <w:rsid w:val="009D6B89"/>
    <w:rsid w:val="00A074C1"/>
    <w:rsid w:val="00A25CF1"/>
    <w:rsid w:val="00A51B11"/>
    <w:rsid w:val="00A85874"/>
    <w:rsid w:val="00A94DB4"/>
    <w:rsid w:val="00AA0CEE"/>
    <w:rsid w:val="00AB7823"/>
    <w:rsid w:val="00AC4D35"/>
    <w:rsid w:val="00AE1D1A"/>
    <w:rsid w:val="00AF6F4C"/>
    <w:rsid w:val="00B23DE2"/>
    <w:rsid w:val="00B30B06"/>
    <w:rsid w:val="00B47AB7"/>
    <w:rsid w:val="00B57A26"/>
    <w:rsid w:val="00B66003"/>
    <w:rsid w:val="00B71670"/>
    <w:rsid w:val="00B77DC3"/>
    <w:rsid w:val="00C069B5"/>
    <w:rsid w:val="00C535EC"/>
    <w:rsid w:val="00C71171"/>
    <w:rsid w:val="00C73452"/>
    <w:rsid w:val="00C7677A"/>
    <w:rsid w:val="00CD06DE"/>
    <w:rsid w:val="00CF7B3E"/>
    <w:rsid w:val="00D52819"/>
    <w:rsid w:val="00D74CE0"/>
    <w:rsid w:val="00D81F90"/>
    <w:rsid w:val="00D91DAB"/>
    <w:rsid w:val="00DC296A"/>
    <w:rsid w:val="00E11644"/>
    <w:rsid w:val="00E441A2"/>
    <w:rsid w:val="00E82625"/>
    <w:rsid w:val="00EB1EC9"/>
    <w:rsid w:val="00EE0965"/>
    <w:rsid w:val="00EE0C06"/>
    <w:rsid w:val="00EF5E96"/>
    <w:rsid w:val="00F51C28"/>
    <w:rsid w:val="00FC022A"/>
    <w:rsid w:val="00FD3177"/>
    <w:rsid w:val="00FD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1D6DF"/>
  <w15:docId w15:val="{D5EED168-7B3A-4028-9A09-CCE1DA8B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632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7DC3"/>
    <w:rPr>
      <w:color w:val="0000FF"/>
      <w:u w:val="single"/>
    </w:rPr>
  </w:style>
  <w:style w:type="paragraph" w:styleId="Header">
    <w:name w:val="header"/>
    <w:basedOn w:val="Normal"/>
    <w:rsid w:val="00B77DC3"/>
    <w:pPr>
      <w:tabs>
        <w:tab w:val="center" w:pos="4320"/>
        <w:tab w:val="right" w:pos="8640"/>
      </w:tabs>
    </w:pPr>
  </w:style>
  <w:style w:type="paragraph" w:styleId="Footer">
    <w:name w:val="footer"/>
    <w:basedOn w:val="Normal"/>
    <w:rsid w:val="00B77DC3"/>
    <w:pPr>
      <w:tabs>
        <w:tab w:val="center" w:pos="4320"/>
        <w:tab w:val="right" w:pos="8640"/>
      </w:tabs>
    </w:pPr>
  </w:style>
  <w:style w:type="paragraph" w:styleId="Date">
    <w:name w:val="Date"/>
    <w:basedOn w:val="Normal"/>
    <w:next w:val="Normal"/>
    <w:rsid w:val="00B57A26"/>
  </w:style>
  <w:style w:type="paragraph" w:styleId="BalloonText">
    <w:name w:val="Balloon Text"/>
    <w:basedOn w:val="Normal"/>
    <w:link w:val="BalloonTextChar"/>
    <w:rsid w:val="008A00DF"/>
    <w:rPr>
      <w:rFonts w:ascii="Tahoma" w:hAnsi="Tahoma" w:cs="Tahoma"/>
      <w:sz w:val="16"/>
      <w:szCs w:val="16"/>
    </w:rPr>
  </w:style>
  <w:style w:type="character" w:customStyle="1" w:styleId="BalloonTextChar">
    <w:name w:val="Balloon Text Char"/>
    <w:basedOn w:val="DefaultParagraphFont"/>
    <w:link w:val="BalloonText"/>
    <w:rsid w:val="008A00DF"/>
    <w:rPr>
      <w:rFonts w:ascii="Tahoma" w:hAnsi="Tahoma" w:cs="Tahoma"/>
      <w:sz w:val="16"/>
      <w:szCs w:val="16"/>
    </w:rPr>
  </w:style>
  <w:style w:type="paragraph" w:styleId="ListParagraph">
    <w:name w:val="List Paragraph"/>
    <w:basedOn w:val="Normal"/>
    <w:uiPriority w:val="34"/>
    <w:qFormat/>
    <w:rsid w:val="00B71670"/>
    <w:pPr>
      <w:numPr>
        <w:numId w:val="2"/>
      </w:numPr>
      <w:spacing w:before="240" w:after="200" w:line="276" w:lineRule="auto"/>
      <w:ind w:left="187" w:hanging="187"/>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756653">
      <w:bodyDiv w:val="1"/>
      <w:marLeft w:val="0"/>
      <w:marRight w:val="0"/>
      <w:marTop w:val="0"/>
      <w:marBottom w:val="0"/>
      <w:divBdr>
        <w:top w:val="none" w:sz="0" w:space="0" w:color="auto"/>
        <w:left w:val="none" w:sz="0" w:space="0" w:color="auto"/>
        <w:bottom w:val="none" w:sz="0" w:space="0" w:color="auto"/>
        <w:right w:val="none" w:sz="0" w:space="0" w:color="auto"/>
      </w:divBdr>
    </w:div>
    <w:div w:id="466821968">
      <w:bodyDiv w:val="1"/>
      <w:marLeft w:val="0"/>
      <w:marRight w:val="0"/>
      <w:marTop w:val="0"/>
      <w:marBottom w:val="0"/>
      <w:divBdr>
        <w:top w:val="none" w:sz="0" w:space="0" w:color="auto"/>
        <w:left w:val="none" w:sz="0" w:space="0" w:color="auto"/>
        <w:bottom w:val="none" w:sz="0" w:space="0" w:color="auto"/>
        <w:right w:val="none" w:sz="0" w:space="0" w:color="auto"/>
      </w:divBdr>
      <w:divsChild>
        <w:div w:id="317685191">
          <w:marLeft w:val="446"/>
          <w:marRight w:val="0"/>
          <w:marTop w:val="115"/>
          <w:marBottom w:val="120"/>
          <w:divBdr>
            <w:top w:val="none" w:sz="0" w:space="0" w:color="auto"/>
            <w:left w:val="none" w:sz="0" w:space="0" w:color="auto"/>
            <w:bottom w:val="none" w:sz="0" w:space="0" w:color="auto"/>
            <w:right w:val="none" w:sz="0" w:space="0" w:color="auto"/>
          </w:divBdr>
        </w:div>
        <w:div w:id="1009452120">
          <w:marLeft w:val="446"/>
          <w:marRight w:val="0"/>
          <w:marTop w:val="115"/>
          <w:marBottom w:val="120"/>
          <w:divBdr>
            <w:top w:val="none" w:sz="0" w:space="0" w:color="auto"/>
            <w:left w:val="none" w:sz="0" w:space="0" w:color="auto"/>
            <w:bottom w:val="none" w:sz="0" w:space="0" w:color="auto"/>
            <w:right w:val="none" w:sz="0" w:space="0" w:color="auto"/>
          </w:divBdr>
        </w:div>
      </w:divsChild>
    </w:div>
    <w:div w:id="646978834">
      <w:bodyDiv w:val="1"/>
      <w:marLeft w:val="0"/>
      <w:marRight w:val="0"/>
      <w:marTop w:val="0"/>
      <w:marBottom w:val="0"/>
      <w:divBdr>
        <w:top w:val="none" w:sz="0" w:space="0" w:color="auto"/>
        <w:left w:val="none" w:sz="0" w:space="0" w:color="auto"/>
        <w:bottom w:val="none" w:sz="0" w:space="0" w:color="auto"/>
        <w:right w:val="none" w:sz="0" w:space="0" w:color="auto"/>
      </w:divBdr>
      <w:divsChild>
        <w:div w:id="1318918936">
          <w:marLeft w:val="1267"/>
          <w:marRight w:val="0"/>
          <w:marTop w:val="77"/>
          <w:marBottom w:val="120"/>
          <w:divBdr>
            <w:top w:val="none" w:sz="0" w:space="0" w:color="auto"/>
            <w:left w:val="none" w:sz="0" w:space="0" w:color="auto"/>
            <w:bottom w:val="none" w:sz="0" w:space="0" w:color="auto"/>
            <w:right w:val="none" w:sz="0" w:space="0" w:color="auto"/>
          </w:divBdr>
        </w:div>
        <w:div w:id="438723594">
          <w:marLeft w:val="1267"/>
          <w:marRight w:val="0"/>
          <w:marTop w:val="77"/>
          <w:marBottom w:val="120"/>
          <w:divBdr>
            <w:top w:val="none" w:sz="0" w:space="0" w:color="auto"/>
            <w:left w:val="none" w:sz="0" w:space="0" w:color="auto"/>
            <w:bottom w:val="none" w:sz="0" w:space="0" w:color="auto"/>
            <w:right w:val="none" w:sz="0" w:space="0" w:color="auto"/>
          </w:divBdr>
        </w:div>
        <w:div w:id="596249651">
          <w:marLeft w:val="1267"/>
          <w:marRight w:val="0"/>
          <w:marTop w:val="77"/>
          <w:marBottom w:val="120"/>
          <w:divBdr>
            <w:top w:val="none" w:sz="0" w:space="0" w:color="auto"/>
            <w:left w:val="none" w:sz="0" w:space="0" w:color="auto"/>
            <w:bottom w:val="none" w:sz="0" w:space="0" w:color="auto"/>
            <w:right w:val="none" w:sz="0" w:space="0" w:color="auto"/>
          </w:divBdr>
        </w:div>
        <w:div w:id="1317101673">
          <w:marLeft w:val="1267"/>
          <w:marRight w:val="0"/>
          <w:marTop w:val="77"/>
          <w:marBottom w:val="120"/>
          <w:divBdr>
            <w:top w:val="none" w:sz="0" w:space="0" w:color="auto"/>
            <w:left w:val="none" w:sz="0" w:space="0" w:color="auto"/>
            <w:bottom w:val="none" w:sz="0" w:space="0" w:color="auto"/>
            <w:right w:val="none" w:sz="0" w:space="0" w:color="auto"/>
          </w:divBdr>
        </w:div>
        <w:div w:id="285476751">
          <w:marLeft w:val="1267"/>
          <w:marRight w:val="0"/>
          <w:marTop w:val="77"/>
          <w:marBottom w:val="120"/>
          <w:divBdr>
            <w:top w:val="none" w:sz="0" w:space="0" w:color="auto"/>
            <w:left w:val="none" w:sz="0" w:space="0" w:color="auto"/>
            <w:bottom w:val="none" w:sz="0" w:space="0" w:color="auto"/>
            <w:right w:val="none" w:sz="0" w:space="0" w:color="auto"/>
          </w:divBdr>
        </w:div>
        <w:div w:id="1354377891">
          <w:marLeft w:val="1267"/>
          <w:marRight w:val="0"/>
          <w:marTop w:val="77"/>
          <w:marBottom w:val="120"/>
          <w:divBdr>
            <w:top w:val="none" w:sz="0" w:space="0" w:color="auto"/>
            <w:left w:val="none" w:sz="0" w:space="0" w:color="auto"/>
            <w:bottom w:val="none" w:sz="0" w:space="0" w:color="auto"/>
            <w:right w:val="none" w:sz="0" w:space="0" w:color="auto"/>
          </w:divBdr>
        </w:div>
        <w:div w:id="1623614044">
          <w:marLeft w:val="1267"/>
          <w:marRight w:val="0"/>
          <w:marTop w:val="77"/>
          <w:marBottom w:val="120"/>
          <w:divBdr>
            <w:top w:val="none" w:sz="0" w:space="0" w:color="auto"/>
            <w:left w:val="none" w:sz="0" w:space="0" w:color="auto"/>
            <w:bottom w:val="none" w:sz="0" w:space="0" w:color="auto"/>
            <w:right w:val="none" w:sz="0" w:space="0" w:color="auto"/>
          </w:divBdr>
        </w:div>
        <w:div w:id="503395676">
          <w:marLeft w:val="1267"/>
          <w:marRight w:val="0"/>
          <w:marTop w:val="77"/>
          <w:marBottom w:val="120"/>
          <w:divBdr>
            <w:top w:val="none" w:sz="0" w:space="0" w:color="auto"/>
            <w:left w:val="none" w:sz="0" w:space="0" w:color="auto"/>
            <w:bottom w:val="none" w:sz="0" w:space="0" w:color="auto"/>
            <w:right w:val="none" w:sz="0" w:space="0" w:color="auto"/>
          </w:divBdr>
        </w:div>
        <w:div w:id="697244018">
          <w:marLeft w:val="1267"/>
          <w:marRight w:val="0"/>
          <w:marTop w:val="77"/>
          <w:marBottom w:val="120"/>
          <w:divBdr>
            <w:top w:val="none" w:sz="0" w:space="0" w:color="auto"/>
            <w:left w:val="none" w:sz="0" w:space="0" w:color="auto"/>
            <w:bottom w:val="none" w:sz="0" w:space="0" w:color="auto"/>
            <w:right w:val="none" w:sz="0" w:space="0" w:color="auto"/>
          </w:divBdr>
        </w:div>
        <w:div w:id="664824557">
          <w:marLeft w:val="1267"/>
          <w:marRight w:val="0"/>
          <w:marTop w:val="77"/>
          <w:marBottom w:val="120"/>
          <w:divBdr>
            <w:top w:val="none" w:sz="0" w:space="0" w:color="auto"/>
            <w:left w:val="none" w:sz="0" w:space="0" w:color="auto"/>
            <w:bottom w:val="none" w:sz="0" w:space="0" w:color="auto"/>
            <w:right w:val="none" w:sz="0" w:space="0" w:color="auto"/>
          </w:divBdr>
        </w:div>
      </w:divsChild>
    </w:div>
    <w:div w:id="1077828107">
      <w:bodyDiv w:val="1"/>
      <w:marLeft w:val="0"/>
      <w:marRight w:val="0"/>
      <w:marTop w:val="0"/>
      <w:marBottom w:val="0"/>
      <w:divBdr>
        <w:top w:val="none" w:sz="0" w:space="0" w:color="auto"/>
        <w:left w:val="none" w:sz="0" w:space="0" w:color="auto"/>
        <w:bottom w:val="none" w:sz="0" w:space="0" w:color="auto"/>
        <w:right w:val="none" w:sz="0" w:space="0" w:color="auto"/>
      </w:divBdr>
    </w:div>
    <w:div w:id="1117523921">
      <w:bodyDiv w:val="1"/>
      <w:marLeft w:val="0"/>
      <w:marRight w:val="0"/>
      <w:marTop w:val="0"/>
      <w:marBottom w:val="0"/>
      <w:divBdr>
        <w:top w:val="none" w:sz="0" w:space="0" w:color="auto"/>
        <w:left w:val="none" w:sz="0" w:space="0" w:color="auto"/>
        <w:bottom w:val="none" w:sz="0" w:space="0" w:color="auto"/>
        <w:right w:val="none" w:sz="0" w:space="0" w:color="auto"/>
      </w:divBdr>
    </w:div>
    <w:div w:id="1266962114">
      <w:bodyDiv w:val="1"/>
      <w:marLeft w:val="0"/>
      <w:marRight w:val="0"/>
      <w:marTop w:val="0"/>
      <w:marBottom w:val="0"/>
      <w:divBdr>
        <w:top w:val="none" w:sz="0" w:space="0" w:color="auto"/>
        <w:left w:val="none" w:sz="0" w:space="0" w:color="auto"/>
        <w:bottom w:val="none" w:sz="0" w:space="0" w:color="auto"/>
        <w:right w:val="none" w:sz="0" w:space="0" w:color="auto"/>
      </w:divBdr>
      <w:divsChild>
        <w:div w:id="1889219012">
          <w:marLeft w:val="446"/>
          <w:marRight w:val="0"/>
          <w:marTop w:val="115"/>
          <w:marBottom w:val="120"/>
          <w:divBdr>
            <w:top w:val="none" w:sz="0" w:space="0" w:color="auto"/>
            <w:left w:val="none" w:sz="0" w:space="0" w:color="auto"/>
            <w:bottom w:val="none" w:sz="0" w:space="0" w:color="auto"/>
            <w:right w:val="none" w:sz="0" w:space="0" w:color="auto"/>
          </w:divBdr>
        </w:div>
        <w:div w:id="1098134689">
          <w:marLeft w:val="446"/>
          <w:marRight w:val="0"/>
          <w:marTop w:val="115"/>
          <w:marBottom w:val="120"/>
          <w:divBdr>
            <w:top w:val="none" w:sz="0" w:space="0" w:color="auto"/>
            <w:left w:val="none" w:sz="0" w:space="0" w:color="auto"/>
            <w:bottom w:val="none" w:sz="0" w:space="0" w:color="auto"/>
            <w:right w:val="none" w:sz="0" w:space="0" w:color="auto"/>
          </w:divBdr>
        </w:div>
        <w:div w:id="249237467">
          <w:marLeft w:val="446"/>
          <w:marRight w:val="0"/>
          <w:marTop w:val="115"/>
          <w:marBottom w:val="120"/>
          <w:divBdr>
            <w:top w:val="none" w:sz="0" w:space="0" w:color="auto"/>
            <w:left w:val="none" w:sz="0" w:space="0" w:color="auto"/>
            <w:bottom w:val="none" w:sz="0" w:space="0" w:color="auto"/>
            <w:right w:val="none" w:sz="0" w:space="0" w:color="auto"/>
          </w:divBdr>
        </w:div>
      </w:divsChild>
    </w:div>
    <w:div w:id="1765226315">
      <w:bodyDiv w:val="1"/>
      <w:marLeft w:val="0"/>
      <w:marRight w:val="0"/>
      <w:marTop w:val="0"/>
      <w:marBottom w:val="0"/>
      <w:divBdr>
        <w:top w:val="none" w:sz="0" w:space="0" w:color="auto"/>
        <w:left w:val="none" w:sz="0" w:space="0" w:color="auto"/>
        <w:bottom w:val="none" w:sz="0" w:space="0" w:color="auto"/>
        <w:right w:val="none" w:sz="0" w:space="0" w:color="auto"/>
      </w:divBdr>
      <w:divsChild>
        <w:div w:id="805048758">
          <w:marLeft w:val="446"/>
          <w:marRight w:val="0"/>
          <w:marTop w:val="115"/>
          <w:marBottom w:val="120"/>
          <w:divBdr>
            <w:top w:val="none" w:sz="0" w:space="0" w:color="auto"/>
            <w:left w:val="none" w:sz="0" w:space="0" w:color="auto"/>
            <w:bottom w:val="none" w:sz="0" w:space="0" w:color="auto"/>
            <w:right w:val="none" w:sz="0" w:space="0" w:color="auto"/>
          </w:divBdr>
        </w:div>
        <w:div w:id="1501777860">
          <w:marLeft w:val="446"/>
          <w:marRight w:val="0"/>
          <w:marTop w:val="115"/>
          <w:marBottom w:val="120"/>
          <w:divBdr>
            <w:top w:val="none" w:sz="0" w:space="0" w:color="auto"/>
            <w:left w:val="none" w:sz="0" w:space="0" w:color="auto"/>
            <w:bottom w:val="none" w:sz="0" w:space="0" w:color="auto"/>
            <w:right w:val="none" w:sz="0" w:space="0" w:color="auto"/>
          </w:divBdr>
        </w:div>
        <w:div w:id="93482415">
          <w:marLeft w:val="446"/>
          <w:marRight w:val="0"/>
          <w:marTop w:val="115"/>
          <w:marBottom w:val="120"/>
          <w:divBdr>
            <w:top w:val="none" w:sz="0" w:space="0" w:color="auto"/>
            <w:left w:val="none" w:sz="0" w:space="0" w:color="auto"/>
            <w:bottom w:val="none" w:sz="0" w:space="0" w:color="auto"/>
            <w:right w:val="none" w:sz="0" w:space="0" w:color="auto"/>
          </w:divBdr>
        </w:div>
        <w:div w:id="985739820">
          <w:marLeft w:val="446"/>
          <w:marRight w:val="0"/>
          <w:marTop w:val="115"/>
          <w:marBottom w:val="120"/>
          <w:divBdr>
            <w:top w:val="none" w:sz="0" w:space="0" w:color="auto"/>
            <w:left w:val="none" w:sz="0" w:space="0" w:color="auto"/>
            <w:bottom w:val="none" w:sz="0" w:space="0" w:color="auto"/>
            <w:right w:val="none" w:sz="0" w:space="0" w:color="auto"/>
          </w:divBdr>
        </w:div>
      </w:divsChild>
    </w:div>
    <w:div w:id="2079087027">
      <w:bodyDiv w:val="1"/>
      <w:marLeft w:val="0"/>
      <w:marRight w:val="0"/>
      <w:marTop w:val="0"/>
      <w:marBottom w:val="0"/>
      <w:divBdr>
        <w:top w:val="none" w:sz="0" w:space="0" w:color="auto"/>
        <w:left w:val="none" w:sz="0" w:space="0" w:color="auto"/>
        <w:bottom w:val="none" w:sz="0" w:space="0" w:color="auto"/>
        <w:right w:val="none" w:sz="0" w:space="0" w:color="auto"/>
      </w:divBdr>
      <w:divsChild>
        <w:div w:id="792020920">
          <w:marLeft w:val="446"/>
          <w:marRight w:val="0"/>
          <w:marTop w:val="115"/>
          <w:marBottom w:val="120"/>
          <w:divBdr>
            <w:top w:val="none" w:sz="0" w:space="0" w:color="auto"/>
            <w:left w:val="none" w:sz="0" w:space="0" w:color="auto"/>
            <w:bottom w:val="none" w:sz="0" w:space="0" w:color="auto"/>
            <w:right w:val="none" w:sz="0" w:space="0" w:color="auto"/>
          </w:divBdr>
        </w:div>
        <w:div w:id="656761714">
          <w:marLeft w:val="446"/>
          <w:marRight w:val="0"/>
          <w:marTop w:val="115"/>
          <w:marBottom w:val="120"/>
          <w:divBdr>
            <w:top w:val="none" w:sz="0" w:space="0" w:color="auto"/>
            <w:left w:val="none" w:sz="0" w:space="0" w:color="auto"/>
            <w:bottom w:val="none" w:sz="0" w:space="0" w:color="auto"/>
            <w:right w:val="none" w:sz="0" w:space="0" w:color="auto"/>
          </w:divBdr>
        </w:div>
        <w:div w:id="1077555332">
          <w:marLeft w:val="446"/>
          <w:marRight w:val="0"/>
          <w:marTop w:val="115"/>
          <w:marBottom w:val="120"/>
          <w:divBdr>
            <w:top w:val="none" w:sz="0" w:space="0" w:color="auto"/>
            <w:left w:val="none" w:sz="0" w:space="0" w:color="auto"/>
            <w:bottom w:val="none" w:sz="0" w:space="0" w:color="auto"/>
            <w:right w:val="none" w:sz="0" w:space="0" w:color="auto"/>
          </w:divBdr>
        </w:div>
        <w:div w:id="2031832083">
          <w:marLeft w:val="446"/>
          <w:marRight w:val="0"/>
          <w:marTop w:val="115"/>
          <w:marBottom w:val="120"/>
          <w:divBdr>
            <w:top w:val="none" w:sz="0" w:space="0" w:color="auto"/>
            <w:left w:val="none" w:sz="0" w:space="0" w:color="auto"/>
            <w:bottom w:val="none" w:sz="0" w:space="0" w:color="auto"/>
            <w:right w:val="none" w:sz="0" w:space="0" w:color="auto"/>
          </w:divBdr>
        </w:div>
        <w:div w:id="1321689795">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Thomas</dc:creator>
  <cp:lastModifiedBy>Lori Hoolihan</cp:lastModifiedBy>
  <cp:revision>7</cp:revision>
  <cp:lastPrinted>2008-03-31T16:01:00Z</cp:lastPrinted>
  <dcterms:created xsi:type="dcterms:W3CDTF">2021-04-27T00:29:00Z</dcterms:created>
  <dcterms:modified xsi:type="dcterms:W3CDTF">2022-01-31T20:53:00Z</dcterms:modified>
</cp:coreProperties>
</file>